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DE" w:rsidRDefault="00A917DE" w:rsidP="005113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917DE" w:rsidSect="00995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-396240</wp:posOffset>
            </wp:positionV>
            <wp:extent cx="6792000" cy="9420225"/>
            <wp:effectExtent l="19050" t="0" r="8850" b="0"/>
            <wp:wrapNone/>
            <wp:docPr id="1" name="Рисунок 0" descr="г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00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481" w:rsidRPr="002E5481" w:rsidRDefault="002E5481" w:rsidP="0099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4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5481" w:rsidRPr="002E5481" w:rsidRDefault="002E5481" w:rsidP="00511378">
      <w:pPr>
        <w:ind w:firstLine="284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>На изучение курса географии России в базисном учебном плане 2004года отведено 68 часов (из расчета 2 часа в неделю). Данная программа разработана на основе примерной программы 2006г. Примерная программа состоит из 6 частей, в которые входят темы «Население России» и «Хозяйство России» (первичный сектор экономики), на изучение которых отводится 14 часов. Учебник И.И. Бариновой «География России: природа» не рассматривает указанные темы, но предусматривает изучение природы регионов России, которые в программу не включены. Поэтому я считаю целесообразным исключить из курса географии 8 класса темы «Население и хозяйство России» и изучить их в 9 классе. Часы, отведенные на изучение данных тем, распределить на тему «Крупные природные районы». После изучения каждой темы предусмотрен контроль знаний.</w:t>
      </w:r>
    </w:p>
    <w:p w:rsidR="002E5481" w:rsidRPr="002E5481" w:rsidRDefault="002E5481" w:rsidP="002E5481">
      <w:pPr>
        <w:ind w:left="-720" w:firstLine="72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Содержание программы</w:t>
      </w:r>
    </w:p>
    <w:p w:rsidR="002E5481" w:rsidRPr="002E5481" w:rsidRDefault="002E5481" w:rsidP="002E5481">
      <w:pPr>
        <w:ind w:left="-720" w:firstLine="72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Введение (1ч)</w:t>
      </w:r>
    </w:p>
    <w:p w:rsidR="002E5481" w:rsidRPr="002E5481" w:rsidRDefault="002E5481" w:rsidP="002E5481">
      <w:pPr>
        <w:ind w:left="-720" w:firstLine="72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>Что изучает ФГР. Источники географических знаний.</w:t>
      </w:r>
    </w:p>
    <w:p w:rsidR="002E5481" w:rsidRPr="002E5481" w:rsidRDefault="002E5481" w:rsidP="002E5481">
      <w:pPr>
        <w:ind w:left="-720" w:firstLine="72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Раздел 1. Россия на карте мира (6ч)</w:t>
      </w:r>
    </w:p>
    <w:p w:rsidR="002E5481" w:rsidRPr="002E5481" w:rsidRDefault="002E5481" w:rsidP="002E5481">
      <w:pPr>
        <w:ind w:left="-720" w:firstLine="72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>ГП России. Разница во времени на территории России. Практические работы.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Раздел 2. Природа России (25ч)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Тема 1. Рельеф (6ч)</w:t>
      </w:r>
    </w:p>
    <w:p w:rsidR="002E5481" w:rsidRPr="002E5481" w:rsidRDefault="002E5481" w:rsidP="002E5481">
      <w:pPr>
        <w:ind w:left="-36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>Главные особенности рельефа России. Строение земной коры. Полезные ископаемые. Развитие форм рельефа. Практическая работа.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Тема 2. Климат (5ч)</w:t>
      </w:r>
    </w:p>
    <w:p w:rsidR="002E5481" w:rsidRPr="002E5481" w:rsidRDefault="002E5481" w:rsidP="002E5481">
      <w:pPr>
        <w:ind w:left="-36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>Факторы, определяющие климат России. Атмосферные фронты. Типы климата. Практические работы.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Тема 3. Внутренние воды (5ч)</w:t>
      </w:r>
    </w:p>
    <w:p w:rsidR="002E5481" w:rsidRPr="002E5481" w:rsidRDefault="002E5481" w:rsidP="002E5481">
      <w:pPr>
        <w:ind w:left="-36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>Реки и другие виды внутренних вод. Практическая работа.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Тема 4. Почвы и почвенные ресурсы (4ч)</w:t>
      </w:r>
    </w:p>
    <w:p w:rsidR="002E5481" w:rsidRPr="002E5481" w:rsidRDefault="002E5481" w:rsidP="002E5481">
      <w:pPr>
        <w:ind w:left="-36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>Образование и строение почв. Главные типы почв. Практическая работа.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Тема 5. Растительный и животный мир (5ч)</w:t>
      </w:r>
    </w:p>
    <w:p w:rsidR="002E5481" w:rsidRPr="002E5481" w:rsidRDefault="002E5481" w:rsidP="002E5481">
      <w:pPr>
        <w:ind w:left="-36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>Растительный и животный мир. Охрана органического мира. Практическая работа.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Раздел 2. Природное районирование (30ч)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Тема 1. Природное районирование (9ч)</w:t>
      </w:r>
    </w:p>
    <w:p w:rsidR="002E5481" w:rsidRPr="002E5481" w:rsidRDefault="002E5481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Тема 2. Крупные природные районы (21ч)</w:t>
      </w:r>
    </w:p>
    <w:p w:rsidR="002E5481" w:rsidRPr="002E5481" w:rsidRDefault="002E5481" w:rsidP="002E5481">
      <w:pPr>
        <w:ind w:left="-36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t xml:space="preserve">Русская равнина. Кавказ. Урал. Западная Сибирь. Восточная Сибирь. Горы Южной Сибири. Байкал-жемчужина России. Дальний Восток. </w:t>
      </w:r>
    </w:p>
    <w:p w:rsidR="002E5481" w:rsidRPr="002E5481" w:rsidRDefault="00995AB5" w:rsidP="002E5481">
      <w:pPr>
        <w:ind w:left="-360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Человек и природа (10</w:t>
      </w:r>
      <w:r w:rsidR="002E5481" w:rsidRPr="002E5481">
        <w:rPr>
          <w:rFonts w:ascii="Times New Roman" w:hAnsi="Times New Roman" w:cs="Times New Roman"/>
          <w:b/>
        </w:rPr>
        <w:t>ч)</w:t>
      </w:r>
    </w:p>
    <w:p w:rsidR="002E5481" w:rsidRPr="002E5481" w:rsidRDefault="002E5481" w:rsidP="002E5481">
      <w:pPr>
        <w:ind w:left="-360"/>
        <w:jc w:val="both"/>
        <w:rPr>
          <w:rFonts w:ascii="Times New Roman" w:hAnsi="Times New Roman" w:cs="Times New Roman"/>
        </w:rPr>
      </w:pPr>
      <w:r w:rsidRPr="002E5481">
        <w:rPr>
          <w:rFonts w:ascii="Times New Roman" w:hAnsi="Times New Roman" w:cs="Times New Roman"/>
        </w:rPr>
        <w:lastRenderedPageBreak/>
        <w:t>Влияние природных условий на жизнь и здоровье человека. Стихийные природные явления. Изменение природы человеком. Роль географической науки в изучении и преобразовании природы. Экологическая ситуация в России.</w:t>
      </w:r>
    </w:p>
    <w:p w:rsidR="002E5481" w:rsidRPr="002E5481" w:rsidRDefault="002E5481" w:rsidP="002E5481">
      <w:pPr>
        <w:spacing w:after="60"/>
        <w:jc w:val="both"/>
        <w:rPr>
          <w:rFonts w:ascii="Times New Roman" w:hAnsi="Times New Roman" w:cs="Times New Roman"/>
          <w:u w:val="single"/>
        </w:rPr>
      </w:pPr>
    </w:p>
    <w:p w:rsidR="002E5481" w:rsidRPr="002E5481" w:rsidRDefault="002E5481" w:rsidP="002E5481">
      <w:pPr>
        <w:spacing w:after="60"/>
        <w:jc w:val="both"/>
        <w:rPr>
          <w:rFonts w:ascii="Times New Roman" w:hAnsi="Times New Roman" w:cs="Times New Roman"/>
          <w:b/>
          <w:i/>
        </w:rPr>
      </w:pPr>
      <w:r w:rsidRPr="002E5481">
        <w:rPr>
          <w:rFonts w:ascii="Times New Roman" w:hAnsi="Times New Roman" w:cs="Times New Roman"/>
          <w:u w:val="single"/>
        </w:rPr>
        <w:t>Цели:</w:t>
      </w:r>
      <w:r w:rsidRPr="002E5481">
        <w:rPr>
          <w:rFonts w:ascii="Times New Roman" w:hAnsi="Times New Roman" w:cs="Times New Roman"/>
          <w:b/>
          <w:i/>
        </w:rPr>
        <w:t xml:space="preserve"> </w:t>
      </w:r>
    </w:p>
    <w:p w:rsidR="002E5481" w:rsidRPr="002E5481" w:rsidRDefault="002E5481" w:rsidP="002E5481">
      <w:pPr>
        <w:spacing w:after="60"/>
        <w:ind w:firstLine="708"/>
        <w:jc w:val="both"/>
        <w:rPr>
          <w:rFonts w:ascii="Times New Roman" w:hAnsi="Times New Roman" w:cs="Times New Roman"/>
          <w:i/>
        </w:rPr>
      </w:pPr>
      <w:r w:rsidRPr="002E5481">
        <w:rPr>
          <w:rFonts w:ascii="Times New Roman" w:hAnsi="Times New Roman" w:cs="Times New Roman"/>
          <w:b/>
          <w:i/>
        </w:rPr>
        <w:t>Изучение географии в основной школе направлено на достижение следующих целей:</w:t>
      </w:r>
    </w:p>
    <w:p w:rsidR="002E5481" w:rsidRPr="002E5481" w:rsidRDefault="002E5481" w:rsidP="002E5481">
      <w:pPr>
        <w:numPr>
          <w:ilvl w:val="0"/>
          <w:numId w:val="1"/>
        </w:numPr>
        <w:tabs>
          <w:tab w:val="left" w:pos="980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>освоение знаний</w:t>
      </w:r>
      <w:r w:rsidRPr="002E5481">
        <w:rPr>
          <w:rFonts w:ascii="Times New Roman" w:hAnsi="Times New Roman" w:cs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– России во всем ее разнообразии и целостности; об окружающей среде, путях ее сохранения и рационального использования;</w:t>
      </w:r>
    </w:p>
    <w:p w:rsidR="002E5481" w:rsidRPr="002E5481" w:rsidRDefault="002E5481" w:rsidP="002E5481">
      <w:pPr>
        <w:numPr>
          <w:ilvl w:val="0"/>
          <w:numId w:val="1"/>
        </w:numPr>
        <w:tabs>
          <w:tab w:val="left" w:pos="980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 xml:space="preserve">овладение умениями </w:t>
      </w:r>
      <w:r w:rsidRPr="002E5481">
        <w:rPr>
          <w:rFonts w:ascii="Times New Roman" w:hAnsi="Times New Roman" w:cs="Times New Roman"/>
        </w:rPr>
        <w:t xml:space="preserve"> ориентироваться на местности; использовать один из "языков" международного общения – географическую карту, статистические материалы, современные </w:t>
      </w:r>
      <w:proofErr w:type="spellStart"/>
      <w:r w:rsidRPr="002E5481">
        <w:rPr>
          <w:rFonts w:ascii="Times New Roman" w:hAnsi="Times New Roman" w:cs="Times New Roman"/>
        </w:rPr>
        <w:t>геоинформационные</w:t>
      </w:r>
      <w:proofErr w:type="spellEnd"/>
      <w:r w:rsidRPr="002E5481">
        <w:rPr>
          <w:rFonts w:ascii="Times New Roman" w:hAnsi="Times New Roman" w:cs="Times New Roman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E5481" w:rsidRPr="002E5481" w:rsidRDefault="002E5481" w:rsidP="002E5481">
      <w:pPr>
        <w:numPr>
          <w:ilvl w:val="0"/>
          <w:numId w:val="1"/>
        </w:numPr>
        <w:tabs>
          <w:tab w:val="left" w:pos="980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 xml:space="preserve">развитие </w:t>
      </w:r>
      <w:r w:rsidRPr="002E5481">
        <w:rPr>
          <w:rFonts w:ascii="Times New Roman" w:hAnsi="Times New Roman" w:cs="Times New Roman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E5481" w:rsidRPr="002E5481" w:rsidRDefault="002E5481" w:rsidP="002E5481">
      <w:pPr>
        <w:numPr>
          <w:ilvl w:val="0"/>
          <w:numId w:val="1"/>
        </w:numPr>
        <w:tabs>
          <w:tab w:val="left" w:pos="980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 xml:space="preserve">воспитание </w:t>
      </w:r>
      <w:r w:rsidRPr="002E5481">
        <w:rPr>
          <w:rFonts w:ascii="Times New Roman" w:hAnsi="Times New Roman" w:cs="Times New Roman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E5481" w:rsidRPr="00C54C00" w:rsidRDefault="002E5481" w:rsidP="002E5481">
      <w:pPr>
        <w:numPr>
          <w:ilvl w:val="0"/>
          <w:numId w:val="1"/>
        </w:numPr>
        <w:tabs>
          <w:tab w:val="left" w:pos="980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E5481">
        <w:rPr>
          <w:rFonts w:ascii="Times New Roman" w:hAnsi="Times New Roman" w:cs="Times New Roman"/>
          <w:b/>
        </w:rPr>
        <w:t xml:space="preserve">формирование способности и готовности </w:t>
      </w:r>
      <w:r w:rsidRPr="002E5481">
        <w:rPr>
          <w:rFonts w:ascii="Times New Roman" w:hAnsi="Times New Roman" w:cs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54C00" w:rsidRPr="00C54C00" w:rsidRDefault="00C54C00" w:rsidP="00C54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C54C00" w:rsidRPr="00C54C00" w:rsidRDefault="00C54C00" w:rsidP="00C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В результате изучения географии ученик должен</w:t>
      </w: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</w:p>
    <w:p w:rsidR="00C54C00" w:rsidRPr="00C54C00" w:rsidRDefault="00C54C00" w:rsidP="00C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C54C00" w:rsidRPr="00C54C00" w:rsidRDefault="00C54C00" w:rsidP="00C54C00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C54C00" w:rsidRPr="00C54C00" w:rsidRDefault="00C54C00" w:rsidP="00C54C00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54C00" w:rsidRPr="00C54C00" w:rsidRDefault="00C54C00" w:rsidP="00C54C00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54C00" w:rsidRPr="00C54C00" w:rsidRDefault="00C54C00" w:rsidP="00C54C00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C54C00" w:rsidRPr="00C54C00" w:rsidRDefault="00C54C00" w:rsidP="00C54C00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   </w:t>
      </w:r>
    </w:p>
    <w:p w:rsidR="00C54C00" w:rsidRPr="00C54C00" w:rsidRDefault="00C54C00" w:rsidP="00C5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C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C54C00" w:rsidRPr="00C54C00" w:rsidRDefault="00C54C00" w:rsidP="00C54C00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выделять, описывать и объяснять</w:t>
      </w: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существенные признаки географических объектов и явлений;</w:t>
      </w:r>
    </w:p>
    <w:p w:rsidR="00C54C00" w:rsidRPr="00C54C00" w:rsidRDefault="00C54C00" w:rsidP="00C54C00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 </w:t>
      </w: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их </w:t>
      </w: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обеспеченности природными и человеческими ресурсами, хозяйственного потенциала, экологических проблем;</w:t>
      </w:r>
    </w:p>
    <w:p w:rsidR="00C54C00" w:rsidRPr="00C54C00" w:rsidRDefault="00C54C00" w:rsidP="00C54C00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</w:t>
      </w: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C54C00" w:rsidRPr="00C54C00" w:rsidRDefault="00C54C00" w:rsidP="00C54C00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составлять</w:t>
      </w: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4C00" w:rsidRPr="00C54C00" w:rsidRDefault="00C54C00" w:rsidP="00C54C00">
      <w:pPr>
        <w:numPr>
          <w:ilvl w:val="0"/>
          <w:numId w:val="1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4C00" w:rsidRPr="00C54C00" w:rsidRDefault="00C54C00" w:rsidP="00C54C00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 </w:t>
      </w:r>
      <w:r w:rsidRPr="00C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54C00" w:rsidRDefault="00C54C00" w:rsidP="00C54C00">
      <w:pPr>
        <w:tabs>
          <w:tab w:val="left" w:pos="980"/>
        </w:tabs>
        <w:spacing w:after="6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C54C00" w:rsidRPr="00AC0957" w:rsidRDefault="00C54C00" w:rsidP="00C54C00">
      <w:pPr>
        <w:tabs>
          <w:tab w:val="left" w:pos="980"/>
        </w:tabs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C00" w:rsidRPr="00511378" w:rsidRDefault="00C54C00" w:rsidP="00AC0957">
      <w:pPr>
        <w:tabs>
          <w:tab w:val="left" w:pos="980"/>
        </w:tabs>
        <w:spacing w:after="6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37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11378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p w:rsidR="00C54C00" w:rsidRPr="00511378" w:rsidRDefault="00C54C00" w:rsidP="00C54C00">
      <w:pPr>
        <w:tabs>
          <w:tab w:val="left" w:pos="980"/>
        </w:tabs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532"/>
        <w:gridCol w:w="3004"/>
        <w:gridCol w:w="1770"/>
        <w:gridCol w:w="1783"/>
        <w:gridCol w:w="1773"/>
      </w:tblGrid>
      <w:tr w:rsidR="00C54C00" w:rsidRPr="00511378" w:rsidTr="00C54C00">
        <w:tc>
          <w:tcPr>
            <w:tcW w:w="53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или раздел</w:t>
            </w:r>
          </w:p>
        </w:tc>
        <w:tc>
          <w:tcPr>
            <w:tcW w:w="1772" w:type="dxa"/>
          </w:tcPr>
          <w:p w:rsidR="00C54C00" w:rsidRPr="00511378" w:rsidRDefault="00511378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</w:t>
            </w:r>
            <w:r w:rsidR="00C54C00" w:rsidRPr="0051137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51137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773" w:type="dxa"/>
          </w:tcPr>
          <w:p w:rsidR="00AC0957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4C00" w:rsidRPr="00511378" w:rsidTr="00C54C00">
        <w:tc>
          <w:tcPr>
            <w:tcW w:w="53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на карте мира 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c>
          <w:tcPr>
            <w:tcW w:w="53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природные ресурсы 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c>
          <w:tcPr>
            <w:tcW w:w="53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климатические ресурсы 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c>
          <w:tcPr>
            <w:tcW w:w="53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воды и водные ресурсы 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c>
          <w:tcPr>
            <w:tcW w:w="53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Почвы и почвенные ресурсы 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c>
          <w:tcPr>
            <w:tcW w:w="53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мир. Биологические ресурсы 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c>
          <w:tcPr>
            <w:tcW w:w="53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России 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rPr>
          <w:trHeight w:val="615"/>
        </w:trPr>
        <w:tc>
          <w:tcPr>
            <w:tcW w:w="533" w:type="dxa"/>
            <w:tcBorders>
              <w:bottom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регионов России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rPr>
          <w:trHeight w:val="28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C54C00" w:rsidRPr="00511378" w:rsidRDefault="00AC0957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54C00" w:rsidRPr="00511378" w:rsidRDefault="00AC0957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54C00" w:rsidRPr="00511378" w:rsidRDefault="00AC0957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00" w:rsidRPr="00511378" w:rsidTr="00C54C00">
        <w:trPr>
          <w:trHeight w:val="375"/>
        </w:trPr>
        <w:tc>
          <w:tcPr>
            <w:tcW w:w="533" w:type="dxa"/>
            <w:tcBorders>
              <w:top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C54C00" w:rsidRPr="00511378" w:rsidRDefault="00AC0957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C54C00" w:rsidRPr="00511378" w:rsidRDefault="00AC0957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C54C00" w:rsidRPr="00511378" w:rsidRDefault="00C54C00" w:rsidP="00C54C00">
            <w:pPr>
              <w:tabs>
                <w:tab w:val="left" w:pos="98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C00" w:rsidRPr="00511378" w:rsidRDefault="00C54C00" w:rsidP="00C54C00">
      <w:pPr>
        <w:tabs>
          <w:tab w:val="left" w:pos="980"/>
        </w:tabs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5481" w:rsidRPr="00511378" w:rsidRDefault="002E5481" w:rsidP="002E5481">
      <w:pPr>
        <w:tabs>
          <w:tab w:val="left" w:pos="9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E5481" w:rsidRPr="00511378" w:rsidRDefault="002E5481" w:rsidP="002E5481">
      <w:pPr>
        <w:tabs>
          <w:tab w:val="left" w:pos="98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81" w:rsidRPr="00511378" w:rsidRDefault="002E5481" w:rsidP="002E5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481" w:rsidRPr="002E5481" w:rsidRDefault="002E5481">
      <w:pPr>
        <w:rPr>
          <w:rFonts w:ascii="Times New Roman" w:hAnsi="Times New Roman" w:cs="Times New Roman"/>
          <w:b/>
          <w:sz w:val="28"/>
          <w:szCs w:val="28"/>
        </w:rPr>
      </w:pPr>
      <w:r w:rsidRPr="002E54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5997" w:rsidRPr="00B45997" w:rsidRDefault="00B45997" w:rsidP="00B45997">
      <w:pPr>
        <w:rPr>
          <w:rFonts w:ascii="Times New Roman" w:hAnsi="Times New Roman" w:cs="Times New Roman"/>
          <w:b/>
          <w:sz w:val="24"/>
          <w:szCs w:val="24"/>
        </w:rPr>
      </w:pPr>
      <w:r w:rsidRPr="00B45997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в неделю- 2ч</w:t>
      </w:r>
    </w:p>
    <w:p w:rsidR="00B45997" w:rsidRDefault="00995AB5" w:rsidP="00B45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год- 68</w:t>
      </w:r>
      <w:r w:rsidR="00B45997" w:rsidRPr="00B45997">
        <w:rPr>
          <w:rFonts w:ascii="Times New Roman" w:hAnsi="Times New Roman" w:cs="Times New Roman"/>
          <w:b/>
          <w:sz w:val="24"/>
          <w:szCs w:val="24"/>
        </w:rPr>
        <w:t>ч</w:t>
      </w:r>
    </w:p>
    <w:p w:rsidR="00B45997" w:rsidRPr="00B45997" w:rsidRDefault="00B45997" w:rsidP="00B45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программы по географии 8 класса</w:t>
      </w:r>
    </w:p>
    <w:tbl>
      <w:tblPr>
        <w:tblStyle w:val="a3"/>
        <w:tblW w:w="10409" w:type="dxa"/>
        <w:tblLayout w:type="fixed"/>
        <w:tblLook w:val="04A0"/>
      </w:tblPr>
      <w:tblGrid>
        <w:gridCol w:w="955"/>
        <w:gridCol w:w="3404"/>
        <w:gridCol w:w="711"/>
        <w:gridCol w:w="1275"/>
        <w:gridCol w:w="1418"/>
        <w:gridCol w:w="1559"/>
        <w:gridCol w:w="1087"/>
      </w:tblGrid>
      <w:tr w:rsidR="00995AB5" w:rsidTr="00AC0957">
        <w:trPr>
          <w:gridAfter w:val="1"/>
          <w:wAfter w:w="1087" w:type="dxa"/>
        </w:trPr>
        <w:tc>
          <w:tcPr>
            <w:tcW w:w="955" w:type="dxa"/>
            <w:vMerge w:val="restart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404" w:type="dxa"/>
            <w:vMerge w:val="restart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1" w:type="dxa"/>
            <w:vMerge w:val="restart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995AB5" w:rsidRDefault="00995AB5" w:rsidP="00AC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  <w:vMerge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Входной контроль за 7 класс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97" w:rsidTr="00AC0957">
        <w:trPr>
          <w:gridAfter w:val="1"/>
          <w:wAfter w:w="1087" w:type="dxa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B45997" w:rsidRPr="00CC1592" w:rsidRDefault="00B45997" w:rsidP="00C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на карте мира (6ч)</w:t>
            </w: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711" w:type="dxa"/>
            <w:tcBorders>
              <w:top w:val="nil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карте.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 Наша Родина на карте мира».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92" w:rsidTr="00AC0957">
        <w:tc>
          <w:tcPr>
            <w:tcW w:w="93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1592" w:rsidRDefault="00CC1592" w:rsidP="00995AB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9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природы и природные ресурсы (6ч)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</w:tcBorders>
          </w:tcPr>
          <w:p w:rsidR="00CC1592" w:rsidRDefault="00CC1592" w:rsidP="00995AB5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территории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«Особенности природы и природные ресурсы».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  <w:tcBorders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карте.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9C" w:rsidTr="00AC0957">
        <w:trPr>
          <w:gridAfter w:val="1"/>
          <w:wAfter w:w="1087" w:type="dxa"/>
        </w:trPr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:rsidR="0072469C" w:rsidRPr="00CC1592" w:rsidRDefault="0072469C" w:rsidP="00CC1592">
            <w:pPr>
              <w:tabs>
                <w:tab w:val="left" w:pos="1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Климат и климатические ресурсы (5ч)</w:t>
            </w: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человека от климата. Агроклиматические ресурсы.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 Климат и климатические ресурсы».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9C" w:rsidTr="00AC0957">
        <w:trPr>
          <w:gridAfter w:val="1"/>
          <w:wAfter w:w="1087" w:type="dxa"/>
        </w:trPr>
        <w:tc>
          <w:tcPr>
            <w:tcW w:w="9322" w:type="dxa"/>
            <w:gridSpan w:val="6"/>
          </w:tcPr>
          <w:p w:rsidR="0072469C" w:rsidRPr="00CC1592" w:rsidRDefault="0072469C" w:rsidP="00C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воды и водные ресурсы (5ч)</w:t>
            </w: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ледники, многолетняя мерзлота.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«Внутренние воды и водные ресурсы».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картам.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EA" w:rsidTr="00AC0957">
        <w:trPr>
          <w:gridAfter w:val="1"/>
          <w:wAfter w:w="1087" w:type="dxa"/>
        </w:trPr>
        <w:tc>
          <w:tcPr>
            <w:tcW w:w="9322" w:type="dxa"/>
            <w:gridSpan w:val="6"/>
          </w:tcPr>
          <w:p w:rsidR="004E3CEA" w:rsidRPr="00CC1592" w:rsidRDefault="004E3CEA" w:rsidP="00C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Почвы и почвенные ресурсы (4ч)</w:t>
            </w: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распространения почв.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«Почвы и почвенные ресурсы».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EA" w:rsidTr="00AC0957">
        <w:trPr>
          <w:gridAfter w:val="1"/>
          <w:wAfter w:w="1087" w:type="dxa"/>
        </w:trPr>
        <w:tc>
          <w:tcPr>
            <w:tcW w:w="93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E3CEA" w:rsidRPr="00CC1592" w:rsidRDefault="004E3CEA" w:rsidP="00C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и животный мир. Биологические </w:t>
            </w:r>
            <w:r w:rsidR="00DA5113"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(5</w:t>
            </w: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A5113"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России.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ресурсный потенциал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 Растительный и животный мир».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3" w:rsidTr="00AC0957">
        <w:trPr>
          <w:gridAfter w:val="1"/>
          <w:wAfter w:w="1087" w:type="dxa"/>
        </w:trPr>
        <w:tc>
          <w:tcPr>
            <w:tcW w:w="9322" w:type="dxa"/>
            <w:gridSpan w:val="6"/>
            <w:tcBorders>
              <w:bottom w:val="nil"/>
            </w:tcBorders>
          </w:tcPr>
          <w:p w:rsidR="00DA5113" w:rsidRPr="00CC1592" w:rsidRDefault="00DA5113" w:rsidP="00C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</w:t>
            </w:r>
            <w:r w:rsidR="00B26834"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России (9</w:t>
            </w: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95AB5" w:rsidTr="00AC0957">
        <w:trPr>
          <w:gridAfter w:val="1"/>
          <w:wAfter w:w="1087" w:type="dxa"/>
          <w:trHeight w:val="60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 России.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  <w:trHeight w:val="510"/>
        </w:trPr>
        <w:tc>
          <w:tcPr>
            <w:tcW w:w="955" w:type="dxa"/>
            <w:tcBorders>
              <w:top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Средней Сибири.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Безлесные зоны на юге 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«Природные комплексы России»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34" w:rsidTr="00AC0957">
        <w:trPr>
          <w:gridAfter w:val="1"/>
          <w:wAfter w:w="1087" w:type="dxa"/>
        </w:trPr>
        <w:tc>
          <w:tcPr>
            <w:tcW w:w="9322" w:type="dxa"/>
            <w:gridSpan w:val="6"/>
          </w:tcPr>
          <w:p w:rsidR="00B26834" w:rsidRPr="00CC1592" w:rsidRDefault="00B26834" w:rsidP="00C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регионов Ро</w:t>
            </w:r>
            <w:r w:rsidR="00C733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ссии (</w:t>
            </w:r>
            <w:r w:rsidR="0033101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Европейская) равнина.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Русской равнины.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природы.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 самые высокие горы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Северного- Кавказа.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«каменный пояс Русской земли».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Сибирская равнина: особенности природы.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Сибирской равнины и условия их освоения.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  <w:trHeight w:val="606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Сибирь: величие и суровость природы.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Байкал- жемчужина Сибири.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Восток-край контрастов.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 Природа регионов России».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92" w:rsidTr="00AC0957">
        <w:trPr>
          <w:gridAfter w:val="1"/>
          <w:wAfter w:w="1087" w:type="dxa"/>
        </w:trPr>
        <w:tc>
          <w:tcPr>
            <w:tcW w:w="9322" w:type="dxa"/>
            <w:gridSpan w:val="6"/>
          </w:tcPr>
          <w:p w:rsidR="00CC1592" w:rsidRPr="00CC1592" w:rsidRDefault="00CC1592" w:rsidP="00C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</w:t>
            </w:r>
            <w:r w:rsidR="00AC095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(9</w:t>
            </w:r>
            <w:r w:rsidRPr="00CC159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C733BB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4918D4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</w:trPr>
        <w:tc>
          <w:tcPr>
            <w:tcW w:w="955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4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</w:t>
            </w:r>
          </w:p>
        </w:tc>
        <w:tc>
          <w:tcPr>
            <w:tcW w:w="711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4918D4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18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rPr>
          <w:gridAfter w:val="1"/>
          <w:wAfter w:w="1087" w:type="dxa"/>
          <w:trHeight w:val="1022"/>
        </w:trPr>
        <w:tc>
          <w:tcPr>
            <w:tcW w:w="955" w:type="dxa"/>
            <w:tcBorders>
              <w:right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ситуация в России.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95AB5" w:rsidRDefault="004918D4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4918D4" w:rsidRDefault="004918D4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AB5" w:rsidRDefault="00995AB5" w:rsidP="00FD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87" w:type="dxa"/>
          <w:trHeight w:val="570"/>
        </w:trPr>
        <w:tc>
          <w:tcPr>
            <w:tcW w:w="955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4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8 класс.</w:t>
            </w:r>
          </w:p>
        </w:tc>
        <w:tc>
          <w:tcPr>
            <w:tcW w:w="711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AB5" w:rsidRDefault="004918D4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5" w:rsidTr="00AC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87" w:type="dxa"/>
          <w:trHeight w:val="285"/>
        </w:trPr>
        <w:tc>
          <w:tcPr>
            <w:tcW w:w="955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3404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711" w:type="dxa"/>
          </w:tcPr>
          <w:p w:rsidR="00995AB5" w:rsidRDefault="00AC0957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95AB5" w:rsidRDefault="004918D4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4918D4" w:rsidRDefault="004918D4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B5" w:rsidRDefault="00995AB5" w:rsidP="00FD530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481" w:rsidRDefault="002E5481" w:rsidP="00B4599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E5481" w:rsidRDefault="002E5481" w:rsidP="00B4599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95AB5" w:rsidRDefault="00995AB5" w:rsidP="00B4599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95AB5" w:rsidRDefault="00995AB5" w:rsidP="00B4599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E5481" w:rsidRPr="00995AB5" w:rsidRDefault="00511378" w:rsidP="002E5481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</w:t>
      </w:r>
      <w:r w:rsidR="002E5481" w:rsidRPr="00995AB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2E5481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 xml:space="preserve">1.Учебник Баринова И.И. География. Природа России. 8 класс – М.: Дрофа, 2007.       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 xml:space="preserve">2.Баринова И.И., География. Природа России. Рабочая тетрадь к учебнику И.И.Бариновой „География России. Природа.“. 8 класс – М.: Дрофа, 2008. 3. 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>3.Географический атлас 8-9 класс с комплектом контурных карт – М.:ФСГиКР,2010.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 xml:space="preserve">4. Баранчиков Е.В., </w:t>
      </w:r>
      <w:proofErr w:type="spellStart"/>
      <w:r w:rsidRPr="001A3598">
        <w:rPr>
          <w:rFonts w:ascii="Times New Roman" w:hAnsi="Times New Roman" w:cs="Times New Roman"/>
          <w:sz w:val="24"/>
          <w:szCs w:val="24"/>
        </w:rPr>
        <w:t>Козаренко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1A3598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 xml:space="preserve"> О.А. География России. Задания и упражнения. 8 класс. – М.: Просвещение, 2008.     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59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 xml:space="preserve"> Поурочные разработки по географии. Природа России – М.: «</w:t>
      </w:r>
      <w:proofErr w:type="spellStart"/>
      <w:r w:rsidRPr="001A359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>», 2005,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598">
        <w:rPr>
          <w:rFonts w:ascii="Times New Roman" w:hAnsi="Times New Roman" w:cs="Times New Roman"/>
          <w:sz w:val="24"/>
          <w:szCs w:val="24"/>
        </w:rPr>
        <w:t>Г.Н.Элькин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 xml:space="preserve">  География </w:t>
      </w:r>
      <w:proofErr w:type="spellStart"/>
      <w:r w:rsidRPr="001A3598">
        <w:rPr>
          <w:rFonts w:ascii="Times New Roman" w:hAnsi="Times New Roman" w:cs="Times New Roman"/>
          <w:sz w:val="24"/>
          <w:szCs w:val="24"/>
        </w:rPr>
        <w:t>России.Природа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>. Твой справочник, С.-Пб.: «Паритет», 2005.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 xml:space="preserve">Баринова И.И., Суслов В.Г. География. Россия: природа, население, хозяйство. Рабочая тетрадь с комплектом контурных карт. 8 класс – </w:t>
      </w:r>
      <w:proofErr w:type="spellStart"/>
      <w:r w:rsidRPr="001A3598">
        <w:rPr>
          <w:rFonts w:ascii="Times New Roman" w:hAnsi="Times New Roman" w:cs="Times New Roman"/>
          <w:sz w:val="24"/>
          <w:szCs w:val="24"/>
        </w:rPr>
        <w:t>М.,Экзамен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>Сиротин В.И.. География. Рабочая тетрадь с комплектом контурных карт «География России. Природа» 8 класс – М.: Дрофа,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>Сиротин В.И. Тесты для итогового контроля. 8-9 классы. –</w:t>
      </w:r>
      <w:proofErr w:type="spellStart"/>
      <w:r w:rsidRPr="001A3598">
        <w:rPr>
          <w:rFonts w:ascii="Times New Roman" w:hAnsi="Times New Roman" w:cs="Times New Roman"/>
          <w:sz w:val="24"/>
          <w:szCs w:val="24"/>
        </w:rPr>
        <w:t>М.,Дрофа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>, 2007</w:t>
      </w:r>
    </w:p>
    <w:p w:rsidR="002E5481" w:rsidRPr="001A3598" w:rsidRDefault="002E5481" w:rsidP="002E54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598">
        <w:rPr>
          <w:rFonts w:ascii="Times New Roman" w:hAnsi="Times New Roman" w:cs="Times New Roman"/>
          <w:sz w:val="24"/>
          <w:szCs w:val="24"/>
        </w:rPr>
        <w:t xml:space="preserve">Сиротин В.И. Практические работы по географии. 6-10 классы. – М., </w:t>
      </w:r>
      <w:proofErr w:type="spellStart"/>
      <w:r w:rsidRPr="001A3598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A3598">
        <w:rPr>
          <w:rFonts w:ascii="Times New Roman" w:hAnsi="Times New Roman" w:cs="Times New Roman"/>
          <w:sz w:val="24"/>
          <w:szCs w:val="24"/>
        </w:rPr>
        <w:t>, 2007</w:t>
      </w:r>
    </w:p>
    <w:p w:rsidR="002E5481" w:rsidRPr="00B45997" w:rsidRDefault="002E5481" w:rsidP="002E5481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E5481" w:rsidRPr="00B45997" w:rsidSect="0099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ED8"/>
    <w:multiLevelType w:val="multilevel"/>
    <w:tmpl w:val="9D3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38A2"/>
    <w:multiLevelType w:val="hybridMultilevel"/>
    <w:tmpl w:val="DFF2E098"/>
    <w:lvl w:ilvl="0" w:tplc="D390B0EE">
      <w:start w:val="65535"/>
      <w:numFmt w:val="bullet"/>
      <w:lvlText w:val="•"/>
      <w:lvlJc w:val="left"/>
      <w:pPr>
        <w:tabs>
          <w:tab w:val="num" w:pos="-539"/>
        </w:tabs>
        <w:ind w:left="-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65B57"/>
    <w:multiLevelType w:val="multilevel"/>
    <w:tmpl w:val="DD1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95110"/>
    <w:multiLevelType w:val="multilevel"/>
    <w:tmpl w:val="0D8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B6E3D"/>
    <w:multiLevelType w:val="multilevel"/>
    <w:tmpl w:val="BFC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701AD"/>
    <w:multiLevelType w:val="multilevel"/>
    <w:tmpl w:val="E2B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C4399"/>
    <w:multiLevelType w:val="multilevel"/>
    <w:tmpl w:val="2F4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C408B"/>
    <w:multiLevelType w:val="multilevel"/>
    <w:tmpl w:val="A074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11498"/>
    <w:multiLevelType w:val="multilevel"/>
    <w:tmpl w:val="837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A311D"/>
    <w:multiLevelType w:val="multilevel"/>
    <w:tmpl w:val="A57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7131E"/>
    <w:multiLevelType w:val="multilevel"/>
    <w:tmpl w:val="43A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997"/>
    <w:rsid w:val="00026284"/>
    <w:rsid w:val="00090ED4"/>
    <w:rsid w:val="000C78F8"/>
    <w:rsid w:val="001124B3"/>
    <w:rsid w:val="00272495"/>
    <w:rsid w:val="002D2154"/>
    <w:rsid w:val="002E5481"/>
    <w:rsid w:val="002F424A"/>
    <w:rsid w:val="00331014"/>
    <w:rsid w:val="003F0A04"/>
    <w:rsid w:val="003F7235"/>
    <w:rsid w:val="00413A1F"/>
    <w:rsid w:val="004918D4"/>
    <w:rsid w:val="004E3CEA"/>
    <w:rsid w:val="004F4173"/>
    <w:rsid w:val="00511378"/>
    <w:rsid w:val="0053176F"/>
    <w:rsid w:val="00693566"/>
    <w:rsid w:val="00697285"/>
    <w:rsid w:val="006A38FE"/>
    <w:rsid w:val="006E1CDE"/>
    <w:rsid w:val="007215A9"/>
    <w:rsid w:val="0072469C"/>
    <w:rsid w:val="008E6C8F"/>
    <w:rsid w:val="00933C66"/>
    <w:rsid w:val="00956760"/>
    <w:rsid w:val="009804F3"/>
    <w:rsid w:val="00995AB5"/>
    <w:rsid w:val="00A917DE"/>
    <w:rsid w:val="00AC0957"/>
    <w:rsid w:val="00B26834"/>
    <w:rsid w:val="00B45997"/>
    <w:rsid w:val="00C54C00"/>
    <w:rsid w:val="00C733BB"/>
    <w:rsid w:val="00CC1592"/>
    <w:rsid w:val="00CF712E"/>
    <w:rsid w:val="00DA5113"/>
    <w:rsid w:val="00E72B22"/>
    <w:rsid w:val="00E77321"/>
    <w:rsid w:val="00F540D1"/>
    <w:rsid w:val="00F808AF"/>
    <w:rsid w:val="00FA74F7"/>
    <w:rsid w:val="00FD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481"/>
    <w:pPr>
      <w:spacing w:after="0" w:line="240" w:lineRule="auto"/>
    </w:pPr>
  </w:style>
  <w:style w:type="paragraph" w:customStyle="1" w:styleId="c30">
    <w:name w:val="c30"/>
    <w:basedOn w:val="a"/>
    <w:rsid w:val="00C5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4C00"/>
  </w:style>
  <w:style w:type="paragraph" w:customStyle="1" w:styleId="c0">
    <w:name w:val="c0"/>
    <w:basedOn w:val="a"/>
    <w:rsid w:val="00C5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54C00"/>
  </w:style>
  <w:style w:type="character" w:customStyle="1" w:styleId="apple-converted-space">
    <w:name w:val="apple-converted-space"/>
    <w:basedOn w:val="a0"/>
    <w:rsid w:val="00C54C00"/>
  </w:style>
  <w:style w:type="paragraph" w:styleId="a5">
    <w:name w:val="Balloon Text"/>
    <w:basedOn w:val="a"/>
    <w:link w:val="a6"/>
    <w:uiPriority w:val="99"/>
    <w:semiHidden/>
    <w:unhideWhenUsed/>
    <w:rsid w:val="0051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E267-A91A-4641-9600-A6FAC6BF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cp:lastPrinted>2016-11-05T08:13:00Z</cp:lastPrinted>
  <dcterms:created xsi:type="dcterms:W3CDTF">2013-10-07T01:50:00Z</dcterms:created>
  <dcterms:modified xsi:type="dcterms:W3CDTF">2016-12-13T10:01:00Z</dcterms:modified>
</cp:coreProperties>
</file>