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2A" w:rsidRDefault="00EA202A" w:rsidP="00CF0117">
      <w:pPr>
        <w:jc w:val="center"/>
        <w:rPr>
          <w:b/>
        </w:rPr>
      </w:pPr>
    </w:p>
    <w:p w:rsidR="00EA202A" w:rsidRDefault="00EA202A">
      <w:pPr>
        <w:spacing w:after="200" w:line="276" w:lineRule="auto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7"/>
        <w:gridCol w:w="4851"/>
        <w:gridCol w:w="4861"/>
      </w:tblGrid>
      <w:tr w:rsidR="00EA202A" w:rsidTr="0084694A">
        <w:trPr>
          <w:trHeight w:val="117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9288"/>
              </w:tabs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на ШМО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_____________/____________/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Протокол № ___ от «___»____________201__г.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9288"/>
              </w:tabs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Зам. директора по УВР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_____________/______________/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 xml:space="preserve"> «___»____________201__г.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9288"/>
              </w:tabs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Директор  МКОУ «СОШ с</w:t>
            </w:r>
            <w:proofErr w:type="gramStart"/>
            <w:r>
              <w:t>.С</w:t>
            </w:r>
            <w:proofErr w:type="gramEnd"/>
            <w:r>
              <w:t>ластуха»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_____________/______________/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  <w:r>
              <w:t>Приказ № ___ от «__»____201__г.</w:t>
            </w:r>
          </w:p>
          <w:p w:rsidR="00EA202A" w:rsidRDefault="00EA202A" w:rsidP="0084694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EA202A" w:rsidRDefault="00EA202A" w:rsidP="00EA202A">
      <w:pPr>
        <w:spacing w:line="360" w:lineRule="auto"/>
        <w:jc w:val="center"/>
      </w:pPr>
    </w:p>
    <w:p w:rsidR="00EA202A" w:rsidRDefault="00EA202A" w:rsidP="00EA202A">
      <w:pPr>
        <w:spacing w:line="360" w:lineRule="auto"/>
        <w:jc w:val="center"/>
      </w:pPr>
    </w:p>
    <w:p w:rsidR="00EA202A" w:rsidRDefault="00EA202A" w:rsidP="00EA202A">
      <w:pPr>
        <w:spacing w:line="360" w:lineRule="auto"/>
        <w:jc w:val="center"/>
      </w:pPr>
    </w:p>
    <w:p w:rsidR="00EA202A" w:rsidRDefault="00EA202A" w:rsidP="00EA20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A202A" w:rsidRDefault="00EA202A" w:rsidP="00EA20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 в 10, 11 классах</w:t>
      </w:r>
    </w:p>
    <w:p w:rsidR="00EA202A" w:rsidRDefault="00EA202A" w:rsidP="00EA20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Митяковой Галины Ивановны </w:t>
      </w:r>
    </w:p>
    <w:p w:rsidR="00EA202A" w:rsidRDefault="00EA202A" w:rsidP="00EA202A">
      <w:pPr>
        <w:spacing w:line="360" w:lineRule="auto"/>
        <w:jc w:val="right"/>
        <w:rPr>
          <w:sz w:val="28"/>
          <w:szCs w:val="28"/>
        </w:rPr>
      </w:pPr>
    </w:p>
    <w:p w:rsidR="00EA202A" w:rsidRDefault="00EA202A" w:rsidP="00EA20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Рассмотрено на заседании</w:t>
      </w:r>
    </w:p>
    <w:p w:rsidR="00EA202A" w:rsidRDefault="00EA202A" w:rsidP="00EA20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педагогического совета</w:t>
      </w:r>
    </w:p>
    <w:p w:rsidR="00EA202A" w:rsidRDefault="00EA202A" w:rsidP="00EA20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протокол № 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EA202A" w:rsidRDefault="00EA202A" w:rsidP="00EA20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«____» _____________________201__года</w:t>
      </w:r>
    </w:p>
    <w:p w:rsidR="00EA202A" w:rsidRDefault="00EA202A" w:rsidP="00EA20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202A" w:rsidRDefault="00EC023E" w:rsidP="00EA20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– 2015</w:t>
      </w:r>
      <w:r w:rsidR="00EA202A">
        <w:rPr>
          <w:sz w:val="28"/>
          <w:szCs w:val="28"/>
        </w:rPr>
        <w:t xml:space="preserve"> учебный год</w:t>
      </w:r>
    </w:p>
    <w:p w:rsidR="00EA202A" w:rsidRDefault="00EA202A" w:rsidP="00EA202A"/>
    <w:p w:rsidR="00EA202A" w:rsidRDefault="00EA202A" w:rsidP="00EA202A"/>
    <w:p w:rsidR="00EA202A" w:rsidRDefault="00EA202A">
      <w:pPr>
        <w:spacing w:after="200" w:line="276" w:lineRule="auto"/>
        <w:rPr>
          <w:b/>
        </w:rPr>
      </w:pPr>
    </w:p>
    <w:p w:rsidR="00CF0117" w:rsidRDefault="00CF0117" w:rsidP="00CF0117">
      <w:pPr>
        <w:jc w:val="center"/>
        <w:rPr>
          <w:b/>
        </w:rPr>
      </w:pPr>
      <w:r w:rsidRPr="007145CD">
        <w:rPr>
          <w:b/>
        </w:rPr>
        <w:t>ПОЯСНИТЕЛЬНАЯ ЗАПИСКА</w:t>
      </w:r>
    </w:p>
    <w:p w:rsidR="00CF0117" w:rsidRPr="007145CD" w:rsidRDefault="00CF0117" w:rsidP="00CF0117">
      <w:pPr>
        <w:rPr>
          <w:b/>
        </w:rPr>
      </w:pPr>
    </w:p>
    <w:p w:rsidR="00CF0117" w:rsidRDefault="00CF0117" w:rsidP="00CF0117">
      <w:pPr>
        <w:ind w:firstLine="708"/>
        <w:jc w:val="both"/>
        <w:rPr>
          <w:color w:val="000000"/>
          <w:spacing w:val="-10"/>
        </w:rPr>
      </w:pPr>
      <w:r w:rsidRPr="003B690F">
        <w:t>Рабоч</w:t>
      </w:r>
      <w:r>
        <w:t>ая программа по географии для 11</w:t>
      </w:r>
      <w:r w:rsidRPr="003B690F">
        <w:t xml:space="preserve"> класса составлена на основе федерального компонента государственного стандарта среднего (полного) общего образования на базовом уровне</w:t>
      </w:r>
      <w:r>
        <w:t>.</w:t>
      </w:r>
      <w:r w:rsidRPr="003B690F">
        <w:t xml:space="preserve"> 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10 класса</w:t>
      </w:r>
      <w:r w:rsidRPr="003B690F">
        <w:rPr>
          <w:rFonts w:ascii="Arial" w:hAnsi="Arial" w:cs="Arial"/>
          <w:color w:val="000000"/>
          <w:spacing w:val="-10"/>
        </w:rPr>
        <w:t xml:space="preserve"> </w:t>
      </w:r>
      <w:r w:rsidRPr="003B690F">
        <w:rPr>
          <w:color w:val="000000"/>
          <w:spacing w:val="-10"/>
        </w:rPr>
        <w:t>(</w:t>
      </w:r>
      <w:proofErr w:type="spellStart"/>
      <w:r w:rsidRPr="003B690F">
        <w:rPr>
          <w:color w:val="000000"/>
          <w:spacing w:val="-10"/>
        </w:rPr>
        <w:t>Максаковский</w:t>
      </w:r>
      <w:proofErr w:type="spellEnd"/>
      <w:r w:rsidRPr="003B690F">
        <w:rPr>
          <w:color w:val="000000"/>
          <w:spacing w:val="-10"/>
        </w:rPr>
        <w:t xml:space="preserve"> В. </w:t>
      </w:r>
      <w:proofErr w:type="gramStart"/>
      <w:r w:rsidRPr="003B690F">
        <w:rPr>
          <w:color w:val="000000"/>
          <w:spacing w:val="-10"/>
        </w:rPr>
        <w:t>П</w:t>
      </w:r>
      <w:proofErr w:type="gramEnd"/>
      <w:r>
        <w:rPr>
          <w:color w:val="000000"/>
          <w:spacing w:val="-10"/>
        </w:rPr>
        <w:t xml:space="preserve"> География. 10 </w:t>
      </w:r>
      <w:proofErr w:type="spellStart"/>
      <w:r>
        <w:rPr>
          <w:color w:val="000000"/>
          <w:spacing w:val="-10"/>
        </w:rPr>
        <w:t>кл</w:t>
      </w:r>
      <w:proofErr w:type="spellEnd"/>
      <w:r>
        <w:rPr>
          <w:color w:val="000000"/>
          <w:spacing w:val="-10"/>
        </w:rPr>
        <w:t xml:space="preserve">. </w:t>
      </w:r>
      <w:proofErr w:type="gramStart"/>
      <w:r>
        <w:rPr>
          <w:color w:val="000000"/>
          <w:spacing w:val="-10"/>
        </w:rPr>
        <w:t>М.: Просвещение, 2011</w:t>
      </w:r>
      <w:r w:rsidRPr="003B690F">
        <w:rPr>
          <w:color w:val="000000"/>
          <w:spacing w:val="-10"/>
        </w:rPr>
        <w:t>.</w:t>
      </w:r>
      <w:r>
        <w:rPr>
          <w:color w:val="000000"/>
          <w:spacing w:val="-10"/>
        </w:rPr>
        <w:t>).</w:t>
      </w:r>
      <w:proofErr w:type="gramEnd"/>
    </w:p>
    <w:p w:rsidR="00CF0117" w:rsidRPr="007145CD" w:rsidRDefault="00CF0117" w:rsidP="00CF0117">
      <w:pPr>
        <w:ind w:firstLine="720"/>
        <w:jc w:val="both"/>
      </w:pPr>
      <w:r w:rsidRPr="007145CD"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по 35 часов</w:t>
      </w:r>
      <w:r>
        <w:t>: 1 час в неделю. В 11</w:t>
      </w:r>
      <w:r w:rsidRPr="007145CD">
        <w:t xml:space="preserve"> классе изучается </w:t>
      </w:r>
      <w:r w:rsidRPr="007145CD">
        <w:rPr>
          <w:lang w:val="en-US"/>
        </w:rPr>
        <w:t>I</w:t>
      </w:r>
      <w:r>
        <w:rPr>
          <w:lang w:val="en-US"/>
        </w:rPr>
        <w:t>I</w:t>
      </w:r>
      <w:r>
        <w:t xml:space="preserve"> часть «Региональная </w:t>
      </w:r>
      <w:r w:rsidRPr="007145CD">
        <w:t xml:space="preserve"> характеристика мира»</w:t>
      </w:r>
      <w:r>
        <w:t>.</w:t>
      </w:r>
    </w:p>
    <w:p w:rsidR="00CF0117" w:rsidRPr="003B690F" w:rsidRDefault="00CF0117" w:rsidP="00CF0117">
      <w:pPr>
        <w:jc w:val="both"/>
      </w:pPr>
      <w:r>
        <w:t xml:space="preserve">         </w:t>
      </w:r>
      <w:r w:rsidRPr="003B690F">
        <w:rPr>
          <w:color w:val="000000"/>
        </w:rPr>
        <w:t>Структура  программы по географии для среднего (полного) общего образования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</w:t>
      </w:r>
      <w:r w:rsidRPr="003B690F">
        <w:rPr>
          <w:color w:val="000000"/>
        </w:rPr>
        <w:softHyphen/>
        <w:t>дач общего образования, задач социализации личности.</w:t>
      </w:r>
    </w:p>
    <w:p w:rsidR="00CF0117" w:rsidRPr="00AE4E24" w:rsidRDefault="00CF0117" w:rsidP="00CF0117">
      <w:pPr>
        <w:ind w:firstLine="720"/>
        <w:jc w:val="both"/>
      </w:pPr>
      <w:r w:rsidRPr="007145CD">
        <w:t>По содержанию данный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>
        <w:t xml:space="preserve"> </w:t>
      </w:r>
      <w:r w:rsidRPr="007145CD"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</w:t>
      </w:r>
      <w:r>
        <w:t>странам. Изучение географии в 11</w:t>
      </w:r>
      <w:r w:rsidRPr="007145CD">
        <w:t xml:space="preserve"> классе на базовом уровне направлен</w:t>
      </w:r>
      <w:r>
        <w:t>о на достижение следующих целей:</w:t>
      </w:r>
    </w:p>
    <w:p w:rsidR="00CF0117" w:rsidRPr="009046F0" w:rsidRDefault="00CF0117" w:rsidP="00CF0117">
      <w:pPr>
        <w:ind w:firstLine="720"/>
        <w:jc w:val="both"/>
      </w:pPr>
      <w:r w:rsidRPr="009046F0">
        <w:rPr>
          <w:b/>
        </w:rPr>
        <w:t>Цели:</w:t>
      </w:r>
    </w:p>
    <w:p w:rsidR="00CF0117" w:rsidRPr="009046F0" w:rsidRDefault="00CF0117" w:rsidP="00CF011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046F0">
        <w:rPr>
          <w:b/>
        </w:rPr>
        <w:t xml:space="preserve">освоение системы географических знаний </w:t>
      </w:r>
      <w:r w:rsidRPr="009046F0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9046F0">
        <w:t xml:space="preserve">;, </w:t>
      </w:r>
      <w:proofErr w:type="gramEnd"/>
      <w:r w:rsidRPr="009046F0">
        <w:t>методах изучения географического пространства, разнообразии его объектов и процессов;</w:t>
      </w:r>
    </w:p>
    <w:p w:rsidR="00CF0117" w:rsidRPr="009046F0" w:rsidRDefault="00CF0117" w:rsidP="00CF011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046F0">
        <w:rPr>
          <w:b/>
        </w:rPr>
        <w:t>овладение умениями</w:t>
      </w:r>
      <w:r w:rsidRPr="009046F0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046F0">
        <w:t>геоэкологических</w:t>
      </w:r>
      <w:proofErr w:type="spellEnd"/>
      <w:r w:rsidRPr="009046F0">
        <w:t xml:space="preserve"> процессов и явлений;</w:t>
      </w:r>
    </w:p>
    <w:p w:rsidR="00CF0117" w:rsidRPr="009046F0" w:rsidRDefault="00CF0117" w:rsidP="00CF011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046F0">
        <w:rPr>
          <w:b/>
        </w:rPr>
        <w:t xml:space="preserve">развитие </w:t>
      </w:r>
      <w:r w:rsidRPr="009046F0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F0117" w:rsidRPr="009046F0" w:rsidRDefault="00CF0117" w:rsidP="00CF011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046F0">
        <w:rPr>
          <w:b/>
          <w:spacing w:val="10"/>
        </w:rPr>
        <w:t>воспитание</w:t>
      </w:r>
      <w:r w:rsidRPr="009046F0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F0117" w:rsidRPr="009046F0" w:rsidRDefault="00CF0117" w:rsidP="00CF011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046F0">
        <w:rPr>
          <w:b/>
        </w:rPr>
        <w:lastRenderedPageBreak/>
        <w:t>использование</w:t>
      </w:r>
      <w:r w:rsidRPr="009046F0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F0117" w:rsidRPr="009046F0" w:rsidRDefault="00CF0117" w:rsidP="00CF0117">
      <w:pPr>
        <w:ind w:firstLine="720"/>
        <w:jc w:val="both"/>
      </w:pPr>
      <w:r w:rsidRPr="009046F0">
        <w:rPr>
          <w:b/>
        </w:rPr>
        <w:t>• нахождения и применения</w:t>
      </w:r>
      <w:r w:rsidRPr="009046F0">
        <w:t xml:space="preserve"> географической информации, включая карты, статистические материалы, </w:t>
      </w:r>
      <w:proofErr w:type="spellStart"/>
      <w:r w:rsidRPr="009046F0">
        <w:t>геоинформационные</w:t>
      </w:r>
      <w:proofErr w:type="spellEnd"/>
      <w:r w:rsidRPr="009046F0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046F0">
        <w:t>геоэкономической</w:t>
      </w:r>
      <w:proofErr w:type="spellEnd"/>
      <w:r w:rsidRPr="009046F0">
        <w:t xml:space="preserve"> ситуации в России, других странах и регионах мира, тенденций их возможного развития;</w:t>
      </w:r>
    </w:p>
    <w:p w:rsidR="00CF0117" w:rsidRDefault="00CF0117" w:rsidP="00CF0117">
      <w:pPr>
        <w:ind w:firstLine="720"/>
        <w:jc w:val="both"/>
      </w:pPr>
      <w:r w:rsidRPr="009046F0">
        <w:rPr>
          <w:b/>
        </w:rPr>
        <w:t>• понимания</w:t>
      </w:r>
      <w:r w:rsidRPr="009046F0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F0117" w:rsidRDefault="00CF0117" w:rsidP="00CF0117">
      <w:pPr>
        <w:ind w:firstLine="720"/>
        <w:jc w:val="both"/>
      </w:pPr>
    </w:p>
    <w:p w:rsidR="00CF0117" w:rsidRDefault="00CF0117" w:rsidP="00CF0117">
      <w:pPr>
        <w:tabs>
          <w:tab w:val="left" w:pos="2505"/>
        </w:tabs>
        <w:ind w:firstLine="720"/>
        <w:jc w:val="both"/>
      </w:pPr>
      <w:r>
        <w:tab/>
      </w:r>
    </w:p>
    <w:p w:rsidR="00CF0117" w:rsidRDefault="00CF0117" w:rsidP="00CF0117">
      <w:pPr>
        <w:spacing w:before="40"/>
        <w:jc w:val="center"/>
        <w:rPr>
          <w:b/>
          <w:i/>
        </w:rPr>
      </w:pPr>
      <w:r>
        <w:rPr>
          <w:b/>
          <w:i/>
        </w:rPr>
        <w:t>ТРЕБОВАНИЯ К ЗНАНИЯМ И УМЕНИЯМ ОБУЧАЮЩИХСЯ 11 КЛАССОВ</w:t>
      </w:r>
    </w:p>
    <w:p w:rsidR="00CF0117" w:rsidRPr="007F2556" w:rsidRDefault="00CF0117" w:rsidP="00CF0117">
      <w:pPr>
        <w:spacing w:before="40"/>
        <w:jc w:val="both"/>
      </w:pPr>
      <w:r w:rsidRPr="007F2556">
        <w:rPr>
          <w:b/>
        </w:rPr>
        <w:t>знать/понимать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t>основные географические понятия и термины; традиционные и новые методы географических исследований;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F0117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t xml:space="preserve">особенности современного геополитического и </w:t>
      </w:r>
      <w:proofErr w:type="spellStart"/>
      <w:r w:rsidRPr="007F2556">
        <w:t>геоэкономического</w:t>
      </w:r>
      <w:proofErr w:type="spellEnd"/>
      <w:r w:rsidRPr="007F2556">
        <w:t xml:space="preserve"> положения России, ее роль в международном географическом разде</w:t>
      </w:r>
      <w:r>
        <w:t>лении труда;</w:t>
      </w:r>
      <w:r>
        <w:tab/>
      </w:r>
      <w:r>
        <w:tab/>
      </w:r>
      <w:r>
        <w:tab/>
      </w:r>
      <w:r>
        <w:tab/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AE4E24">
        <w:rPr>
          <w:b/>
        </w:rPr>
        <w:t>уметь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rPr>
          <w:b/>
          <w:i/>
        </w:rPr>
        <w:t>определять и сравнивать</w:t>
      </w:r>
      <w:r w:rsidRPr="007F2556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F2556">
        <w:t>геоэкологических</w:t>
      </w:r>
      <w:proofErr w:type="spellEnd"/>
      <w:r w:rsidRPr="007F2556">
        <w:t xml:space="preserve"> объектов, процессов и явлений;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rPr>
          <w:b/>
          <w:i/>
        </w:rPr>
        <w:t>оценивать и объяснять</w:t>
      </w:r>
      <w:r w:rsidRPr="007F2556">
        <w:t xml:space="preserve"> </w:t>
      </w:r>
      <w:proofErr w:type="spellStart"/>
      <w:r w:rsidRPr="007F2556">
        <w:t>ресурсообеспеченность</w:t>
      </w:r>
      <w:proofErr w:type="spellEnd"/>
      <w:r w:rsidRPr="007F2556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rPr>
          <w:b/>
          <w:i/>
        </w:rPr>
        <w:t xml:space="preserve">применять </w:t>
      </w:r>
      <w:r w:rsidRPr="007F2556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F2556">
        <w:t>геоэкологическими</w:t>
      </w:r>
      <w:proofErr w:type="spellEnd"/>
      <w:r w:rsidRPr="007F2556">
        <w:t xml:space="preserve"> объектами, процессами и явлениями, их изменениями под влиянием разнообразных факторов;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rPr>
          <w:b/>
          <w:i/>
        </w:rPr>
        <w:t xml:space="preserve">составлять </w:t>
      </w:r>
      <w:r w:rsidRPr="007F2556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F0117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rPr>
          <w:b/>
          <w:i/>
        </w:rPr>
        <w:lastRenderedPageBreak/>
        <w:t xml:space="preserve">сопоставлять </w:t>
      </w:r>
      <w:r w:rsidRPr="007F2556">
        <w:t>географические карты различной тематики;</w:t>
      </w:r>
    </w:p>
    <w:p w:rsidR="00CF0117" w:rsidRPr="007F2556" w:rsidRDefault="00CF0117" w:rsidP="00CF0117">
      <w:pPr>
        <w:spacing w:before="40"/>
        <w:ind w:left="567"/>
        <w:jc w:val="both"/>
      </w:pPr>
      <w:r w:rsidRPr="00AE4E2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2556">
        <w:t>для</w:t>
      </w:r>
      <w:proofErr w:type="gramEnd"/>
      <w:r w:rsidRPr="007F2556">
        <w:t>:</w:t>
      </w:r>
    </w:p>
    <w:p w:rsidR="00CF0117" w:rsidRPr="007F2556" w:rsidRDefault="00CF0117" w:rsidP="00CF0117">
      <w:pPr>
        <w:numPr>
          <w:ilvl w:val="0"/>
          <w:numId w:val="2"/>
        </w:numPr>
        <w:spacing w:before="40"/>
        <w:jc w:val="both"/>
      </w:pPr>
      <w:r w:rsidRPr="007F2556">
        <w:t>выявления и объяснения географических аспектов различных текущих событий и ситуаций;</w:t>
      </w:r>
    </w:p>
    <w:p w:rsidR="005C450E" w:rsidRDefault="00CF0117" w:rsidP="00CF0117">
      <w:r w:rsidRPr="007F2556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7F2556">
        <w:t>геоинформационные</w:t>
      </w:r>
      <w:proofErr w:type="spellEnd"/>
      <w:r w:rsidRPr="007F2556">
        <w:t xml:space="preserve"> системы и ресурсы Интернета;</w:t>
      </w:r>
    </w:p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Pr="00E8286D" w:rsidRDefault="00EA202A" w:rsidP="00EA202A">
      <w:pPr>
        <w:rPr>
          <w:b/>
        </w:rPr>
      </w:pPr>
      <w:r w:rsidRPr="00E8286D">
        <w:rPr>
          <w:b/>
        </w:rPr>
        <w:lastRenderedPageBreak/>
        <w:t>Количество часов в неделю -1ч.</w:t>
      </w:r>
    </w:p>
    <w:p w:rsidR="00EA202A" w:rsidRPr="00E8286D" w:rsidRDefault="00EA202A" w:rsidP="00EA202A">
      <w:pPr>
        <w:rPr>
          <w:b/>
        </w:rPr>
      </w:pPr>
      <w:r w:rsidRPr="00E8286D">
        <w:rPr>
          <w:b/>
        </w:rPr>
        <w:t>Количество часов в год-34ч.</w:t>
      </w:r>
    </w:p>
    <w:p w:rsidR="00EA202A" w:rsidRPr="00863E20" w:rsidRDefault="00EA202A" w:rsidP="00EA202A">
      <w:pPr>
        <w:jc w:val="center"/>
        <w:rPr>
          <w:b/>
        </w:rPr>
      </w:pPr>
      <w:r w:rsidRPr="00863E20">
        <w:rPr>
          <w:b/>
        </w:rPr>
        <w:t>Календарно-темати</w:t>
      </w:r>
      <w:r>
        <w:rPr>
          <w:b/>
        </w:rPr>
        <w:t xml:space="preserve">ческое планирование программы по географии 11 </w:t>
      </w:r>
      <w:r w:rsidRPr="00863E20">
        <w:rPr>
          <w:b/>
        </w:rPr>
        <w:t>класса</w:t>
      </w:r>
      <w:r>
        <w:rPr>
          <w:b/>
        </w:rPr>
        <w:t>.</w:t>
      </w:r>
    </w:p>
    <w:tbl>
      <w:tblPr>
        <w:tblW w:w="21570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11"/>
        <w:gridCol w:w="25"/>
        <w:gridCol w:w="6081"/>
        <w:gridCol w:w="26"/>
        <w:gridCol w:w="7"/>
        <w:gridCol w:w="1003"/>
        <w:gridCol w:w="26"/>
        <w:gridCol w:w="6"/>
        <w:gridCol w:w="3613"/>
        <w:gridCol w:w="1278"/>
        <w:gridCol w:w="845"/>
        <w:gridCol w:w="11"/>
        <w:gridCol w:w="6"/>
        <w:gridCol w:w="1852"/>
        <w:gridCol w:w="28"/>
        <w:gridCol w:w="6107"/>
      </w:tblGrid>
      <w:tr w:rsidR="00EA202A" w:rsidRPr="004F1B24" w:rsidTr="0084694A">
        <w:trPr>
          <w:gridAfter w:val="1"/>
          <w:wAfter w:w="6107" w:type="dxa"/>
          <w:trHeight w:val="142"/>
        </w:trPr>
        <w:tc>
          <w:tcPr>
            <w:tcW w:w="6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№</w:t>
            </w:r>
          </w:p>
          <w:p w:rsidR="00EA202A" w:rsidRPr="004F1B24" w:rsidRDefault="00EA202A" w:rsidP="0084694A">
            <w:pPr>
              <w:jc w:val="center"/>
            </w:pPr>
            <w:proofErr w:type="spellStart"/>
            <w:proofErr w:type="gramStart"/>
            <w:r w:rsidRPr="004F1B24">
              <w:t>п</w:t>
            </w:r>
            <w:proofErr w:type="spellEnd"/>
            <w:proofErr w:type="gramEnd"/>
            <w:r w:rsidRPr="004F1B24">
              <w:t>/</w:t>
            </w:r>
            <w:proofErr w:type="spellStart"/>
            <w:r w:rsidRPr="004F1B24">
              <w:t>п</w:t>
            </w:r>
            <w:proofErr w:type="spellEnd"/>
          </w:p>
        </w:tc>
        <w:tc>
          <w:tcPr>
            <w:tcW w:w="6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Тема урока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Кол-во часов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Систематическое повторение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Дата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Корректировка</w:t>
            </w:r>
          </w:p>
        </w:tc>
      </w:tr>
      <w:tr w:rsidR="00EA202A" w:rsidRPr="004F1B24" w:rsidTr="0084694A">
        <w:trPr>
          <w:gridAfter w:val="1"/>
          <w:wAfter w:w="6107" w:type="dxa"/>
          <w:trHeight w:val="290"/>
        </w:trPr>
        <w:tc>
          <w:tcPr>
            <w:tcW w:w="6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6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36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план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факт</w:t>
            </w: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92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Входной контроль за 10</w:t>
            </w:r>
            <w:r w:rsidRPr="004F1B24">
              <w:t xml:space="preserve"> класс.</w:t>
            </w:r>
            <w:r>
              <w:t xml:space="preserve"> Введение.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3</w:t>
            </w:r>
            <w:r w:rsidRPr="004F1B24">
              <w:t>.09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735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BF25B9" w:rsidRDefault="00EA202A" w:rsidP="008469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Зарубежная Европа </w:t>
            </w:r>
            <w:r w:rsidRPr="00BF25B9">
              <w:rPr>
                <w:b/>
              </w:rPr>
              <w:t xml:space="preserve"> </w:t>
            </w:r>
            <w:r>
              <w:rPr>
                <w:b/>
              </w:rPr>
              <w:t>(9</w:t>
            </w:r>
            <w:r w:rsidRPr="00BF25B9">
              <w:rPr>
                <w:b/>
              </w:rPr>
              <w:t>ч)</w:t>
            </w:r>
          </w:p>
        </w:tc>
      </w:tr>
      <w:tr w:rsidR="00EA202A" w:rsidRPr="004F1B24" w:rsidTr="0084694A">
        <w:trPr>
          <w:gridAfter w:val="1"/>
          <w:wAfter w:w="6107" w:type="dxa"/>
          <w:cantSplit/>
          <w:trHeight w:val="520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2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both"/>
            </w:pPr>
            <w:r>
              <w:t>Общая характеристика Зарубежной Европы.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  <w:rPr>
                <w:lang w:val="en-US"/>
              </w:rPr>
            </w:pPr>
            <w:r w:rsidRPr="004F1B24">
              <w:rPr>
                <w:lang w:val="en-US"/>
              </w:rPr>
              <w:t>1</w:t>
            </w:r>
            <w:r>
              <w:t>0</w:t>
            </w:r>
            <w:r w:rsidRPr="004F1B24">
              <w:rPr>
                <w:lang w:val="en-US"/>
              </w:rPr>
              <w:t>.09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500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3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Население Зарубежной Европы.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ЭГП, СЕ.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  <w:rPr>
                <w:lang w:val="en-US"/>
              </w:rPr>
            </w:pPr>
            <w:r>
              <w:t>17</w:t>
            </w:r>
            <w:r w:rsidRPr="004F1B24">
              <w:rPr>
                <w:lang w:val="en-US"/>
              </w:rPr>
              <w:t>.09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660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4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Сельское хозяйство Зарубежной Европы.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 xml:space="preserve">Религия, типы семей, миграция трудовая, </w:t>
            </w:r>
            <w:proofErr w:type="spellStart"/>
            <w:r>
              <w:t>субурбанизация</w:t>
            </w:r>
            <w:proofErr w:type="spellEnd"/>
            <w:r>
              <w:t>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202A" w:rsidRPr="004F514F" w:rsidRDefault="00EA202A" w:rsidP="0084694A">
            <w:pPr>
              <w:snapToGrid w:val="0"/>
              <w:jc w:val="center"/>
            </w:pPr>
            <w:r>
              <w:t>24</w:t>
            </w:r>
            <w:r w:rsidRPr="004F514F">
              <w:t>.09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2"/>
          <w:wAfter w:w="6135" w:type="dxa"/>
          <w:cantSplit/>
          <w:trHeight w:val="348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  <w:r>
              <w:t xml:space="preserve">    </w:t>
            </w:r>
            <w:r w:rsidRPr="004F1B24">
              <w:t>5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  <w:r>
              <w:t>Транспорт и туризм.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  <w:r>
              <w:t xml:space="preserve"> Землевладение, землепользование.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center"/>
            </w:pPr>
            <w:r>
              <w:t>1.10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  <w:tc>
          <w:tcPr>
            <w:tcW w:w="1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</w:tr>
      <w:tr w:rsidR="00EA202A" w:rsidRPr="004F1B24" w:rsidTr="0084694A">
        <w:trPr>
          <w:gridAfter w:val="2"/>
          <w:wAfter w:w="6135" w:type="dxa"/>
          <w:cantSplit/>
          <w:trHeight w:val="288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r>
              <w:t>Расселение и хозяйство.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proofErr w:type="spellStart"/>
            <w:r>
              <w:t>Полимагестраль</w:t>
            </w:r>
            <w:proofErr w:type="spellEnd"/>
            <w:r>
              <w:t>, туризм.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8.10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</w:tr>
      <w:tr w:rsidR="00EA202A" w:rsidRPr="004F1B24" w:rsidTr="0084694A">
        <w:trPr>
          <w:gridAfter w:val="2"/>
          <w:wAfter w:w="6135" w:type="dxa"/>
          <w:cantSplit/>
          <w:trHeight w:val="25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proofErr w:type="spellStart"/>
            <w:r>
              <w:t>Субрегионы</w:t>
            </w:r>
            <w:proofErr w:type="spellEnd"/>
            <w:r>
              <w:t xml:space="preserve"> и страны Зарубежной Европы.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r>
              <w:t>Центральная ось.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15.10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</w:tr>
      <w:tr w:rsidR="00EA202A" w:rsidRPr="004F1B24" w:rsidTr="0084694A">
        <w:trPr>
          <w:gridAfter w:val="2"/>
          <w:wAfter w:w="6135" w:type="dxa"/>
          <w:cantSplit/>
          <w:trHeight w:val="25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proofErr w:type="spellStart"/>
            <w:r>
              <w:t>Субрегионы</w:t>
            </w:r>
            <w:proofErr w:type="spellEnd"/>
            <w:r>
              <w:t xml:space="preserve"> </w:t>
            </w:r>
            <w:proofErr w:type="spellStart"/>
            <w:r>
              <w:t>Воточной</w:t>
            </w:r>
            <w:proofErr w:type="spellEnd"/>
            <w:r>
              <w:t xml:space="preserve"> Европы.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r>
              <w:t xml:space="preserve">Типы </w:t>
            </w:r>
            <w:proofErr w:type="spellStart"/>
            <w:r>
              <w:t>субрегионов</w:t>
            </w:r>
            <w:proofErr w:type="spellEnd"/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22.10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</w:tr>
      <w:tr w:rsidR="00EA202A" w:rsidRPr="004F1B24" w:rsidTr="0084694A">
        <w:trPr>
          <w:gridAfter w:val="2"/>
          <w:wAfter w:w="6135" w:type="dxa"/>
          <w:cantSplit/>
          <w:trHeight w:val="43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  <w:r>
              <w:t>Практическая работа.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tabs>
                <w:tab w:val="left" w:pos="720"/>
              </w:tabs>
              <w:jc w:val="center"/>
            </w:pPr>
            <w:r>
              <w:t>5.11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tabs>
                <w:tab w:val="left" w:pos="720"/>
              </w:tabs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19"/>
        </w:trPr>
        <w:tc>
          <w:tcPr>
            <w:tcW w:w="154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BF25B9" w:rsidRDefault="00EA202A" w:rsidP="008469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Азия. Австралия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</w:t>
            </w:r>
            <w:r w:rsidRPr="00BF25B9">
              <w:rPr>
                <w:b/>
              </w:rPr>
              <w:t>ч)</w:t>
            </w:r>
          </w:p>
        </w:tc>
      </w:tr>
      <w:tr w:rsidR="00EA202A" w:rsidRPr="004F1B24" w:rsidTr="0084694A">
        <w:trPr>
          <w:gridAfter w:val="1"/>
          <w:wAfter w:w="6107" w:type="dxa"/>
          <w:cantSplit/>
          <w:trHeight w:val="630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10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Общая характеристика Зарубежной Азии.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F00EF1" w:rsidRDefault="00EA202A" w:rsidP="0084694A">
            <w:pPr>
              <w:snapToGrid w:val="0"/>
              <w:jc w:val="center"/>
            </w:pPr>
            <w:r>
              <w:t>12.11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597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11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r>
              <w:t>Население Зарубежной Азии.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АТР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19.11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18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12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Общая характеристика Китая.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Религии, этнический состав.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26.11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9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13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Общая характеристика Японии.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Территория, границы.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13.11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78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  <w:r>
              <w:t>4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Общая характеристика Индии.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Территория, границы.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3.12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3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15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r>
              <w:t>Общая характеристика Австралии.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Территория, границы, полюса роста, Доминион.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6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Практическая работа.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Территория, границы.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17.12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153"/>
        </w:trPr>
        <w:tc>
          <w:tcPr>
            <w:tcW w:w="154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2A2BA0" w:rsidRDefault="00EA202A" w:rsidP="008469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Африка (4</w:t>
            </w:r>
            <w:r w:rsidRPr="002A2BA0">
              <w:rPr>
                <w:b/>
              </w:rPr>
              <w:t>ч)</w:t>
            </w:r>
          </w:p>
        </w:tc>
      </w:tr>
      <w:tr w:rsidR="00EA202A" w:rsidRPr="004F1B24" w:rsidTr="0084694A">
        <w:trPr>
          <w:gridAfter w:val="1"/>
          <w:wAfter w:w="6107" w:type="dxa"/>
          <w:cantSplit/>
          <w:trHeight w:val="43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  <w:r>
              <w:t>7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 w:rsidRPr="004F1B24">
              <w:t xml:space="preserve"> </w:t>
            </w:r>
            <w:r>
              <w:t>Общая характеристика Африки.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24.12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78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  <w:r>
              <w:t>8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Природные ресурсы и хозяйство  Африки.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 xml:space="preserve"> Территория, границы, ОАЕ.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14.01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93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  <w:r>
              <w:t>9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proofErr w:type="spellStart"/>
            <w:r>
              <w:t>Субрегионы</w:t>
            </w:r>
            <w:proofErr w:type="spellEnd"/>
            <w:r>
              <w:t xml:space="preserve"> северной и тропической Африки.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Типы отраслевой структуры хозяйства, монокультуры, ЮАР, апартеида.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21.01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2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r>
              <w:t>Практическая работа.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28.01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94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5E10E8" w:rsidRDefault="00EA202A" w:rsidP="0084694A">
            <w:pPr>
              <w:snapToGrid w:val="0"/>
              <w:jc w:val="center"/>
              <w:rPr>
                <w:b/>
              </w:rPr>
            </w:pPr>
            <w:r w:rsidRPr="005E10E8">
              <w:rPr>
                <w:b/>
              </w:rPr>
              <w:t>Северная Америка (4ч)</w:t>
            </w:r>
          </w:p>
        </w:tc>
      </w:tr>
      <w:tr w:rsidR="00EA202A" w:rsidRPr="004F1B24" w:rsidTr="0084694A">
        <w:trPr>
          <w:gridAfter w:val="1"/>
          <w:wAfter w:w="6107" w:type="dxa"/>
          <w:cantSplit/>
          <w:trHeight w:val="364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21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proofErr w:type="gramStart"/>
            <w:r>
              <w:t>Общая</w:t>
            </w:r>
            <w:proofErr w:type="gramEnd"/>
            <w:r>
              <w:t xml:space="preserve"> характеристикам США.</w:t>
            </w:r>
          </w:p>
          <w:p w:rsidR="00EA202A" w:rsidRPr="004F1B24" w:rsidRDefault="00EA202A" w:rsidP="0084694A">
            <w:pPr>
              <w:snapToGrid w:val="0"/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4.02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44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22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Макрорайоны США.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Территория, границы, сегрегация, ВНП.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11.02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225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23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Общая характеристика Канады.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proofErr w:type="spellStart"/>
            <w:r>
              <w:t>Макрорайонирование</w:t>
            </w:r>
            <w:proofErr w:type="spellEnd"/>
            <w:r>
              <w:t xml:space="preserve">. 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18.02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125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24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5E10E8" w:rsidRDefault="00EA202A" w:rsidP="0084694A">
            <w:pPr>
              <w:snapToGrid w:val="0"/>
            </w:pPr>
            <w:r w:rsidRPr="005E10E8">
              <w:t>Практическая работа.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ind w:left="-142" w:firstLine="142"/>
              <w:jc w:val="center"/>
            </w:pPr>
            <w:r>
              <w:t>25.02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63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2A2BA0" w:rsidRDefault="00EA202A" w:rsidP="008469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Латинская Америка (4ч)</w:t>
            </w:r>
          </w:p>
        </w:tc>
      </w:tr>
      <w:tr w:rsidR="00EA202A" w:rsidRPr="004F1B24" w:rsidTr="0084694A">
        <w:trPr>
          <w:gridAfter w:val="1"/>
          <w:wAfter w:w="6107" w:type="dxa"/>
          <w:cantSplit/>
          <w:trHeight w:val="405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2</w:t>
            </w:r>
            <w:r>
              <w:t>5</w:t>
            </w:r>
          </w:p>
        </w:tc>
        <w:tc>
          <w:tcPr>
            <w:tcW w:w="61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Общая характеристика Латинской Америки.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4.03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08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 w:rsidRPr="004F1B24">
              <w:t>2</w:t>
            </w:r>
            <w:r>
              <w:t>6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r>
              <w:t>Население Латинской Америки.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Территория, границы, ложная урбанизация, латифундия.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11.03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44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jc w:val="center"/>
            </w:pPr>
            <w:r w:rsidRPr="004F1B24">
              <w:t>2</w:t>
            </w:r>
            <w:r>
              <w:t>7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2A2BA0" w:rsidRDefault="00EA202A" w:rsidP="0084694A">
            <w:r>
              <w:t>Общая характеристика Бразилии.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7514E7" w:rsidRDefault="00EA202A" w:rsidP="0084694A">
            <w:pPr>
              <w:jc w:val="center"/>
            </w:pPr>
            <w:r w:rsidRPr="007514E7"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06142" w:rsidRDefault="00EA202A" w:rsidP="0084694A">
            <w:pPr>
              <w:jc w:val="center"/>
            </w:pPr>
            <w:r>
              <w:t>Территория, границы.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18.03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48"/>
        </w:trPr>
        <w:tc>
          <w:tcPr>
            <w:tcW w:w="6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2</w:t>
            </w:r>
            <w:r>
              <w:t>8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Практическая работа.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 w:rsidRPr="004F1B24"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2A" w:rsidRPr="00406142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1.04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65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5E10E8" w:rsidRDefault="00EA202A" w:rsidP="0084694A">
            <w:pPr>
              <w:snapToGrid w:val="0"/>
              <w:jc w:val="center"/>
              <w:rPr>
                <w:b/>
              </w:rPr>
            </w:pPr>
            <w:r w:rsidRPr="005E10E8">
              <w:rPr>
                <w:b/>
              </w:rPr>
              <w:t>Глобальные проблемы человечества(6ч)</w:t>
            </w:r>
          </w:p>
        </w:tc>
      </w:tr>
      <w:tr w:rsidR="00EA202A" w:rsidRPr="004F1B24" w:rsidTr="0084694A">
        <w:trPr>
          <w:gridAfter w:val="1"/>
          <w:wAfter w:w="6107" w:type="dxa"/>
          <w:cantSplit/>
          <w:trHeight w:val="48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29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Глобальные проблемы человечества.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06142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8.04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617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30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Энергетические, космические мировые проблемы.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Глобальные проблемы, типы проблем.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15.04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73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31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</w:pPr>
            <w:r>
              <w:t>Глобальные прогнозы, гипотезы и проекты.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НВИЭ.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22.04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348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r>
              <w:t>Стратегия устойчивого развития.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  <w:r>
              <w:t>Гипотеза, устойчивое развитие.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7514E7" w:rsidRDefault="00EA202A" w:rsidP="0084694A">
            <w:pPr>
              <w:snapToGrid w:val="0"/>
              <w:jc w:val="center"/>
            </w:pPr>
            <w:r>
              <w:t>29.04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gridAfter w:val="1"/>
          <w:wAfter w:w="6107" w:type="dxa"/>
          <w:cantSplit/>
          <w:trHeight w:val="46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33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</w:pPr>
            <w:r>
              <w:t>Практическая работа.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Default="00EA202A" w:rsidP="0084694A">
            <w:pPr>
              <w:snapToGrid w:val="0"/>
              <w:jc w:val="center"/>
            </w:pPr>
            <w:r>
              <w:t>6.05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02A" w:rsidRPr="004F1B24" w:rsidRDefault="00EA202A" w:rsidP="0084694A">
            <w:pPr>
              <w:snapToGrid w:val="0"/>
              <w:jc w:val="center"/>
            </w:pPr>
          </w:p>
        </w:tc>
      </w:tr>
      <w:tr w:rsidR="00EA202A" w:rsidRPr="004F1B24" w:rsidTr="0084694A">
        <w:trPr>
          <w:cantSplit/>
          <w:trHeight w:val="64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A8733E" w:rsidRDefault="00EA202A" w:rsidP="0084694A">
            <w:pPr>
              <w:snapToGrid w:val="0"/>
              <w:jc w:val="center"/>
            </w:pPr>
            <w:r w:rsidRPr="00A8733E">
              <w:t>34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A8733E" w:rsidRDefault="00EA202A" w:rsidP="0084694A">
            <w:pPr>
              <w:snapToGrid w:val="0"/>
            </w:pPr>
            <w:r w:rsidRPr="004F1B24">
              <w:t>Итоговое контрольное</w:t>
            </w:r>
            <w:r>
              <w:t xml:space="preserve"> </w:t>
            </w:r>
            <w:r w:rsidRPr="004F1B24">
              <w:t>тестирование</w:t>
            </w:r>
            <w:r>
              <w:t xml:space="preserve"> за 11 класс</w:t>
            </w:r>
            <w:r w:rsidRPr="004F1B24">
              <w:t>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725A0" w:rsidRDefault="00EA202A" w:rsidP="0084694A">
            <w:pPr>
              <w:snapToGrid w:val="0"/>
              <w:jc w:val="center"/>
            </w:pPr>
            <w:r w:rsidRPr="004725A0"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F04EDF" w:rsidRDefault="00EA202A" w:rsidP="008469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4725A0" w:rsidRDefault="00EA202A" w:rsidP="0084694A">
            <w:pPr>
              <w:snapToGrid w:val="0"/>
              <w:jc w:val="center"/>
            </w:pPr>
            <w:r w:rsidRPr="004725A0">
              <w:t>13.05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F04EDF" w:rsidRDefault="00EA202A" w:rsidP="008469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2A" w:rsidRPr="00F04EDF" w:rsidRDefault="00EA202A" w:rsidP="008469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07" w:type="dxa"/>
            <w:tcBorders>
              <w:left w:val="single" w:sz="4" w:space="0" w:color="auto"/>
            </w:tcBorders>
          </w:tcPr>
          <w:p w:rsidR="00EA202A" w:rsidRPr="004F1B24" w:rsidRDefault="00EA202A" w:rsidP="0084694A">
            <w:pPr>
              <w:snapToGrid w:val="0"/>
            </w:pPr>
          </w:p>
        </w:tc>
      </w:tr>
      <w:tr w:rsidR="00EA202A" w:rsidTr="0084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107" w:type="dxa"/>
          <w:trHeight w:val="360"/>
        </w:trPr>
        <w:tc>
          <w:tcPr>
            <w:tcW w:w="645" w:type="dxa"/>
          </w:tcPr>
          <w:p w:rsidR="00EA202A" w:rsidRPr="004725A0" w:rsidRDefault="00EA202A" w:rsidP="0084694A">
            <w:pPr>
              <w:jc w:val="center"/>
            </w:pPr>
            <w:r w:rsidRPr="004725A0">
              <w:t>35</w:t>
            </w:r>
          </w:p>
        </w:tc>
        <w:tc>
          <w:tcPr>
            <w:tcW w:w="6150" w:type="dxa"/>
            <w:gridSpan w:val="5"/>
          </w:tcPr>
          <w:p w:rsidR="00EA202A" w:rsidRPr="004725A0" w:rsidRDefault="00EA202A" w:rsidP="0084694A">
            <w:r w:rsidRPr="004725A0">
              <w:t>Резерв.</w:t>
            </w:r>
          </w:p>
        </w:tc>
        <w:tc>
          <w:tcPr>
            <w:tcW w:w="1035" w:type="dxa"/>
            <w:gridSpan w:val="3"/>
          </w:tcPr>
          <w:p w:rsidR="00EA202A" w:rsidRDefault="00EA202A" w:rsidP="0084694A">
            <w:pPr>
              <w:jc w:val="center"/>
              <w:rPr>
                <w:b/>
              </w:rPr>
            </w:pPr>
          </w:p>
        </w:tc>
        <w:tc>
          <w:tcPr>
            <w:tcW w:w="3613" w:type="dxa"/>
          </w:tcPr>
          <w:p w:rsidR="00EA202A" w:rsidRDefault="00EA202A" w:rsidP="0084694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A202A" w:rsidRPr="004725A0" w:rsidRDefault="00EA202A" w:rsidP="0084694A">
            <w:pPr>
              <w:jc w:val="center"/>
            </w:pPr>
            <w:r w:rsidRPr="004725A0">
              <w:t>20.05</w:t>
            </w:r>
          </w:p>
        </w:tc>
        <w:tc>
          <w:tcPr>
            <w:tcW w:w="856" w:type="dxa"/>
            <w:gridSpan w:val="2"/>
          </w:tcPr>
          <w:p w:rsidR="00EA202A" w:rsidRDefault="00EA202A" w:rsidP="0084694A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</w:tcPr>
          <w:p w:rsidR="00EA202A" w:rsidRDefault="00EA202A" w:rsidP="0084694A">
            <w:pPr>
              <w:jc w:val="center"/>
              <w:rPr>
                <w:b/>
              </w:rPr>
            </w:pPr>
          </w:p>
        </w:tc>
      </w:tr>
    </w:tbl>
    <w:p w:rsidR="00EA202A" w:rsidRDefault="00EA202A" w:rsidP="00EA202A">
      <w:pPr>
        <w:jc w:val="center"/>
        <w:rPr>
          <w:b/>
        </w:rPr>
      </w:pPr>
    </w:p>
    <w:p w:rsidR="00EA202A" w:rsidRDefault="00EA202A" w:rsidP="00EA202A">
      <w:pPr>
        <w:jc w:val="center"/>
        <w:rPr>
          <w:b/>
        </w:rPr>
      </w:pPr>
    </w:p>
    <w:p w:rsidR="00EA202A" w:rsidRDefault="00EA202A" w:rsidP="00EA202A"/>
    <w:p w:rsidR="00EA202A" w:rsidRDefault="00EA202A" w:rsidP="00EA202A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CF0117"/>
    <w:p w:rsidR="00EA202A" w:rsidRDefault="00EA202A" w:rsidP="00EA202A">
      <w:pPr>
        <w:jc w:val="center"/>
        <w:rPr>
          <w:b/>
        </w:rPr>
      </w:pPr>
      <w:r w:rsidRPr="009B465F">
        <w:rPr>
          <w:b/>
        </w:rPr>
        <w:lastRenderedPageBreak/>
        <w:t>Используемая литература.</w:t>
      </w:r>
    </w:p>
    <w:p w:rsidR="00EA202A" w:rsidRPr="009B465F" w:rsidRDefault="00EA202A" w:rsidP="00EA202A">
      <w:pPr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9B465F">
        <w:rPr>
          <w:rFonts w:eastAsia="Calibri"/>
        </w:rPr>
        <w:t>Ким Э.В., Кузнецов А.П.</w:t>
      </w:r>
      <w:r w:rsidRPr="009B465F">
        <w:rPr>
          <w:rFonts w:eastAsia="Calibri"/>
          <w:noProof/>
        </w:rPr>
        <w:t xml:space="preserve"> Гео</w:t>
      </w:r>
      <w:r w:rsidRPr="009B465F">
        <w:rPr>
          <w:rFonts w:eastAsia="Calibri"/>
          <w:noProof/>
        </w:rPr>
        <w:softHyphen/>
        <w:t>гра</w:t>
      </w:r>
      <w:r w:rsidRPr="009B465F">
        <w:rPr>
          <w:rFonts w:eastAsia="Calibri"/>
          <w:noProof/>
        </w:rPr>
        <w:softHyphen/>
        <w:t>фия. На</w:t>
      </w:r>
      <w:r w:rsidRPr="009B465F">
        <w:rPr>
          <w:rFonts w:eastAsia="Calibri"/>
          <w:noProof/>
        </w:rPr>
        <w:softHyphen/>
        <w:t>се</w:t>
      </w:r>
      <w:r w:rsidRPr="009B465F">
        <w:rPr>
          <w:rFonts w:eastAsia="Calibri"/>
          <w:noProof/>
        </w:rPr>
        <w:softHyphen/>
        <w:t>ле</w:t>
      </w:r>
      <w:r w:rsidRPr="009B465F">
        <w:rPr>
          <w:rFonts w:eastAsia="Calibri"/>
          <w:noProof/>
        </w:rPr>
        <w:softHyphen/>
        <w:t>ние и хо</w:t>
      </w:r>
      <w:r w:rsidRPr="009B465F">
        <w:rPr>
          <w:rFonts w:eastAsia="Calibri"/>
          <w:noProof/>
        </w:rPr>
        <w:softHyphen/>
        <w:t>зяй</w:t>
      </w:r>
      <w:r w:rsidRPr="009B465F">
        <w:rPr>
          <w:rFonts w:eastAsia="Calibri"/>
          <w:noProof/>
        </w:rPr>
        <w:softHyphen/>
        <w:t>ст</w:t>
      </w:r>
      <w:r w:rsidRPr="009B465F">
        <w:rPr>
          <w:rFonts w:eastAsia="Calibri"/>
          <w:noProof/>
        </w:rPr>
        <w:softHyphen/>
        <w:t>во ми</w:t>
      </w:r>
      <w:r w:rsidRPr="009B465F">
        <w:rPr>
          <w:rFonts w:eastAsia="Calibri"/>
          <w:noProof/>
        </w:rPr>
        <w:softHyphen/>
        <w:t>ра. 10 кл.: Учеб. для об</w:t>
      </w:r>
      <w:r w:rsidRPr="009B465F">
        <w:rPr>
          <w:rFonts w:eastAsia="Calibri"/>
          <w:noProof/>
        </w:rPr>
        <w:softHyphen/>
        <w:t>ще</w:t>
      </w:r>
      <w:r w:rsidRPr="009B465F">
        <w:rPr>
          <w:rFonts w:eastAsia="Calibri"/>
          <w:noProof/>
        </w:rPr>
        <w:softHyphen/>
        <w:t>об</w:t>
      </w:r>
      <w:r w:rsidRPr="009B465F">
        <w:rPr>
          <w:rFonts w:eastAsia="Calibri"/>
          <w:noProof/>
        </w:rPr>
        <w:softHyphen/>
        <w:t>ра</w:t>
      </w:r>
      <w:r w:rsidRPr="009B465F">
        <w:rPr>
          <w:rFonts w:eastAsia="Calibri"/>
          <w:noProof/>
        </w:rPr>
        <w:softHyphen/>
        <w:t>зо</w:t>
      </w:r>
      <w:r w:rsidRPr="009B465F">
        <w:rPr>
          <w:rFonts w:eastAsia="Calibri"/>
          <w:noProof/>
        </w:rPr>
        <w:softHyphen/>
        <w:t>ват. учеб. за</w:t>
      </w:r>
      <w:r w:rsidRPr="009B465F">
        <w:rPr>
          <w:rFonts w:eastAsia="Calibri"/>
          <w:noProof/>
        </w:rPr>
        <w:softHyphen/>
        <w:t>ве</w:t>
      </w:r>
      <w:r w:rsidRPr="009B465F">
        <w:rPr>
          <w:rFonts w:eastAsia="Calibri"/>
          <w:noProof/>
        </w:rPr>
        <w:softHyphen/>
        <w:t>де</w:t>
      </w:r>
      <w:r w:rsidRPr="009B465F">
        <w:rPr>
          <w:rFonts w:eastAsia="Calibri"/>
          <w:noProof/>
        </w:rPr>
        <w:softHyphen/>
        <w:t>ний. — М.: Дро</w:t>
      </w:r>
      <w:r w:rsidRPr="009B465F">
        <w:rPr>
          <w:rFonts w:eastAsia="Calibri"/>
          <w:noProof/>
        </w:rPr>
        <w:softHyphen/>
        <w:t>фа, 2008.</w:t>
      </w:r>
    </w:p>
    <w:p w:rsidR="00EA202A" w:rsidRDefault="00EA202A" w:rsidP="00EA202A">
      <w:pPr>
        <w:numPr>
          <w:ilvl w:val="0"/>
          <w:numId w:val="3"/>
        </w:numPr>
        <w:spacing w:line="360" w:lineRule="auto"/>
        <w:jc w:val="both"/>
      </w:pPr>
      <w:r w:rsidRPr="009B465F">
        <w:rPr>
          <w:rFonts w:eastAsia="Calibri"/>
        </w:rPr>
        <w:t>География мира. Атлас</w:t>
      </w:r>
      <w:proofErr w:type="gramStart"/>
      <w:r w:rsidRPr="009B465F">
        <w:rPr>
          <w:rFonts w:eastAsia="Calibri"/>
        </w:rPr>
        <w:t>.</w:t>
      </w:r>
      <w:proofErr w:type="gramEnd"/>
      <w:r w:rsidRPr="009B465F">
        <w:rPr>
          <w:rFonts w:eastAsia="Calibri"/>
        </w:rPr>
        <w:t xml:space="preserve">/ </w:t>
      </w:r>
      <w:proofErr w:type="gramStart"/>
      <w:r w:rsidRPr="009B465F">
        <w:rPr>
          <w:rFonts w:eastAsia="Calibri"/>
        </w:rPr>
        <w:t>п</w:t>
      </w:r>
      <w:proofErr w:type="gramEnd"/>
      <w:r w:rsidRPr="009B465F">
        <w:rPr>
          <w:rFonts w:eastAsia="Calibri"/>
        </w:rPr>
        <w:t xml:space="preserve">од общ. </w:t>
      </w:r>
      <w:proofErr w:type="spellStart"/>
      <w:r w:rsidRPr="009B465F">
        <w:rPr>
          <w:rFonts w:eastAsia="Calibri"/>
        </w:rPr>
        <w:t>ред.А.П.Кузнецова</w:t>
      </w:r>
      <w:proofErr w:type="spellEnd"/>
      <w:r w:rsidRPr="009B465F">
        <w:rPr>
          <w:rFonts w:eastAsia="Calibri"/>
        </w:rPr>
        <w:t>. – М</w:t>
      </w:r>
      <w:r>
        <w:t xml:space="preserve">.: Дрофа; Издательство </w:t>
      </w:r>
      <w:proofErr w:type="gramStart"/>
      <w:r>
        <w:t>ДИК</w:t>
      </w:r>
      <w:proofErr w:type="gramEnd"/>
      <w:r>
        <w:t>, 2013</w:t>
      </w:r>
    </w:p>
    <w:p w:rsidR="00EA202A" w:rsidRPr="009B465F" w:rsidRDefault="00EA202A" w:rsidP="00EA202A">
      <w:pPr>
        <w:numPr>
          <w:ilvl w:val="0"/>
          <w:numId w:val="3"/>
        </w:numPr>
        <w:jc w:val="both"/>
        <w:rPr>
          <w:rFonts w:eastAsia="Calibri"/>
        </w:rPr>
      </w:pPr>
      <w:r w:rsidRPr="009B465F">
        <w:rPr>
          <w:rFonts w:eastAsia="Calibri"/>
        </w:rPr>
        <w:t xml:space="preserve">Булатов А.С. Страны и регионы мира 2003: </w:t>
      </w:r>
      <w:proofErr w:type="spellStart"/>
      <w:proofErr w:type="gramStart"/>
      <w:r w:rsidRPr="009B465F">
        <w:rPr>
          <w:rFonts w:eastAsia="Calibri"/>
        </w:rPr>
        <w:t>Экономико</w:t>
      </w:r>
      <w:proofErr w:type="spellEnd"/>
      <w:r w:rsidRPr="009B465F">
        <w:rPr>
          <w:rFonts w:eastAsia="Calibri"/>
        </w:rPr>
        <w:t xml:space="preserve"> – политический</w:t>
      </w:r>
      <w:proofErr w:type="gramEnd"/>
      <w:r w:rsidRPr="009B465F">
        <w:rPr>
          <w:rFonts w:eastAsia="Calibri"/>
        </w:rPr>
        <w:t xml:space="preserve"> справочник. – М.: «Проспект», 2003.</w:t>
      </w:r>
    </w:p>
    <w:p w:rsidR="00EA202A" w:rsidRDefault="00EA202A" w:rsidP="00EA20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Максаковский В.П. Географическая картина мира: в 2 книгах. Книга 1: Общая характеристика мира.- М.: Дрофа. 2004.</w:t>
      </w:r>
    </w:p>
    <w:p w:rsidR="00EA202A" w:rsidRDefault="00EA202A" w:rsidP="00EA20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мира.10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кл.:учеб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 –М.: Просвещение, 2011.</w:t>
      </w:r>
    </w:p>
    <w:p w:rsidR="00EA202A" w:rsidRPr="009B465F" w:rsidRDefault="00EA202A" w:rsidP="00EA20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тетрадь по географии.10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кл.:учеб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 –М.: Просвещение, 2013.</w:t>
      </w:r>
    </w:p>
    <w:p w:rsidR="00EA202A" w:rsidRPr="009B465F" w:rsidRDefault="00EA202A" w:rsidP="00EA20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02A" w:rsidRDefault="00EA202A" w:rsidP="00CF0117"/>
    <w:p w:rsidR="00EA202A" w:rsidRDefault="00EA202A" w:rsidP="00EA202A">
      <w:pPr>
        <w:spacing w:after="200" w:line="276" w:lineRule="auto"/>
      </w:pPr>
    </w:p>
    <w:p w:rsidR="00EA202A" w:rsidRDefault="00EA202A" w:rsidP="00CF0117"/>
    <w:sectPr w:rsidR="00EA202A" w:rsidSect="00CF01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552D7D"/>
    <w:multiLevelType w:val="hybridMultilevel"/>
    <w:tmpl w:val="5F22F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117"/>
    <w:rsid w:val="000F3B24"/>
    <w:rsid w:val="005C450E"/>
    <w:rsid w:val="00601F9D"/>
    <w:rsid w:val="00CF0117"/>
    <w:rsid w:val="00DA635A"/>
    <w:rsid w:val="00EA202A"/>
    <w:rsid w:val="00EC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EA202A"/>
    <w:pPr>
      <w:overflowPunct w:val="0"/>
      <w:autoSpaceDE w:val="0"/>
      <w:autoSpaceDN w:val="0"/>
      <w:adjustRightInd w:val="0"/>
      <w:spacing w:line="360" w:lineRule="exact"/>
      <w:ind w:firstLine="284"/>
      <w:jc w:val="both"/>
      <w:textAlignment w:val="baseline"/>
    </w:pPr>
    <w:rPr>
      <w:rFonts w:ascii="SchoolBookAC" w:hAnsi="SchoolBookAC"/>
      <w:noProof/>
      <w:sz w:val="28"/>
      <w:szCs w:val="20"/>
    </w:rPr>
  </w:style>
  <w:style w:type="paragraph" w:styleId="a4">
    <w:name w:val="List Paragraph"/>
    <w:basedOn w:val="a"/>
    <w:uiPriority w:val="34"/>
    <w:qFormat/>
    <w:rsid w:val="00EA2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4</cp:revision>
  <cp:lastPrinted>2013-09-19T10:03:00Z</cp:lastPrinted>
  <dcterms:created xsi:type="dcterms:W3CDTF">2013-09-19T09:56:00Z</dcterms:created>
  <dcterms:modified xsi:type="dcterms:W3CDTF">2014-10-07T16:53:00Z</dcterms:modified>
</cp:coreProperties>
</file>